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E1" w:rsidRDefault="00DC5397" w:rsidP="00DC5397">
      <w:pPr>
        <w:tabs>
          <w:tab w:val="left" w:pos="1845"/>
        </w:tabs>
        <w:jc w:val="center"/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sz w:val="44"/>
        </w:rPr>
        <w:t xml:space="preserve">         </w:t>
      </w:r>
      <w:r w:rsidR="00BD1B93">
        <w:rPr>
          <w:rFonts w:ascii="Bernard MT Condensed" w:hAnsi="Bernard MT Condensed"/>
          <w:sz w:val="44"/>
        </w:rPr>
        <w:t>Secretaría General de</w:t>
      </w:r>
      <w:r w:rsidR="002E6AE1" w:rsidRPr="00EB6D04">
        <w:rPr>
          <w:rFonts w:ascii="Bernard MT Condensed" w:hAnsi="Bernard MT Condensed"/>
          <w:sz w:val="44"/>
        </w:rPr>
        <w:t xml:space="preserve"> </w:t>
      </w:r>
      <w:r w:rsidR="002E6AE1">
        <w:rPr>
          <w:rFonts w:ascii="Bernard MT Condensed" w:hAnsi="Bernard MT Condensed"/>
          <w:sz w:val="44"/>
        </w:rPr>
        <w:t>Tlalchapa</w:t>
      </w:r>
      <w:r w:rsidR="002E6AE1" w:rsidRPr="00EB6D04">
        <w:rPr>
          <w:rFonts w:ascii="Bernard MT Condensed" w:hAnsi="Bernard MT Condensed"/>
          <w:sz w:val="44"/>
        </w:rPr>
        <w:t xml:space="preserve"> Guerrero.</w:t>
      </w:r>
    </w:p>
    <w:p w:rsidR="002E6AE1" w:rsidRPr="00EB6D04" w:rsidRDefault="002E6AE1" w:rsidP="002E6AE1">
      <w:pPr>
        <w:tabs>
          <w:tab w:val="left" w:pos="1845"/>
        </w:tabs>
        <w:jc w:val="center"/>
        <w:rPr>
          <w:rFonts w:ascii="Bernard MT Condensed" w:hAnsi="Bernard MT Condensed"/>
          <w:sz w:val="44"/>
        </w:rPr>
      </w:pPr>
    </w:p>
    <w:p w:rsidR="002E6AE1" w:rsidRDefault="002E6AE1" w:rsidP="002E6AE1">
      <w:pPr>
        <w:tabs>
          <w:tab w:val="left" w:pos="1845"/>
        </w:tabs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 w:rsidRPr="00EB6D04">
        <w:rPr>
          <w:rFonts w:ascii="Bodoni MT Black" w:hAnsi="Bodoni MT Black"/>
          <w:sz w:val="96"/>
        </w:rPr>
        <w:t xml:space="preserve">Plan </w:t>
      </w:r>
      <w:r>
        <w:rPr>
          <w:rFonts w:ascii="Bodoni MT Black" w:hAnsi="Bodoni MT Black"/>
          <w:sz w:val="96"/>
        </w:rPr>
        <w:t xml:space="preserve"> </w:t>
      </w:r>
      <w:r w:rsidR="00AB37CD">
        <w:rPr>
          <w:rFonts w:ascii="Bodoni MT Black" w:hAnsi="Bodoni MT Black"/>
          <w:sz w:val="96"/>
        </w:rPr>
        <w:t xml:space="preserve">Anual </w:t>
      </w:r>
      <w:r w:rsidRPr="00EB6D04">
        <w:rPr>
          <w:rFonts w:ascii="Bodoni MT Black" w:hAnsi="Bodoni MT Black"/>
          <w:sz w:val="96"/>
        </w:rPr>
        <w:t xml:space="preserve">de </w:t>
      </w:r>
      <w:r>
        <w:rPr>
          <w:rFonts w:ascii="Bodoni MT Black" w:hAnsi="Bodoni MT Black"/>
          <w:sz w:val="96"/>
        </w:rPr>
        <w:t xml:space="preserve"> </w:t>
      </w:r>
      <w:r w:rsidRPr="00EB6D04">
        <w:rPr>
          <w:rFonts w:ascii="Bodoni MT Black" w:hAnsi="Bodoni MT Black"/>
          <w:sz w:val="96"/>
        </w:rPr>
        <w:t>Trabajo</w:t>
      </w:r>
    </w:p>
    <w:p w:rsidR="002E6AE1" w:rsidRPr="00761DA3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>
        <w:rPr>
          <w:rFonts w:ascii="Bodoni MT Black" w:hAnsi="Bodoni MT Black"/>
          <w:sz w:val="96"/>
        </w:rPr>
        <w:t>2019</w:t>
      </w:r>
    </w:p>
    <w:p w:rsidR="002E6AE1" w:rsidRDefault="002E6AE1" w:rsidP="002E6AE1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2E6AE1" w:rsidRDefault="002E6AE1" w:rsidP="002E6AE1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2E6AE1" w:rsidRPr="00EB6D04" w:rsidRDefault="00BD1B93" w:rsidP="002E6AE1">
      <w:pPr>
        <w:tabs>
          <w:tab w:val="left" w:pos="1845"/>
          <w:tab w:val="center" w:pos="4419"/>
          <w:tab w:val="left" w:pos="6405"/>
        </w:tabs>
        <w:jc w:val="center"/>
        <w:rPr>
          <w:rFonts w:ascii="Britannic Bold" w:hAnsi="Britannic Bold"/>
          <w:sz w:val="40"/>
        </w:rPr>
      </w:pPr>
      <w:r>
        <w:rPr>
          <w:rFonts w:ascii="Britannic Bold" w:hAnsi="Britannic Bold"/>
          <w:sz w:val="40"/>
        </w:rPr>
        <w:t>Ing. Osciel Luviano Rodríguez</w:t>
      </w:r>
    </w:p>
    <w:p w:rsidR="002E6AE1" w:rsidRDefault="00BD1B93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Secretario General</w:t>
      </w:r>
    </w:p>
    <w:p w:rsidR="002E6AE1" w:rsidRDefault="002E6AE1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AB37CD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AB37CD" w:rsidP="00AB37CD">
      <w:pPr>
        <w:tabs>
          <w:tab w:val="left" w:pos="1845"/>
        </w:tabs>
        <w:rPr>
          <w:rFonts w:ascii="Britannic Bold" w:hAnsi="Britannic Bold"/>
          <w:sz w:val="36"/>
        </w:rPr>
      </w:pPr>
    </w:p>
    <w:p w:rsidR="00AB37CD" w:rsidRPr="00761DA3" w:rsidRDefault="00AB37CD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2E6AE1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  <w:r w:rsidRPr="00761DA3">
        <w:rPr>
          <w:rFonts w:ascii="Edwardian Script ITC" w:hAnsi="Edwardian Script ITC"/>
          <w:sz w:val="56"/>
        </w:rPr>
        <w:t>“</w:t>
      </w:r>
      <w:r>
        <w:rPr>
          <w:rFonts w:ascii="Edwardian Script ITC" w:hAnsi="Edwardian Script ITC"/>
          <w:sz w:val="56"/>
        </w:rPr>
        <w:t>Tlalchapa</w:t>
      </w:r>
      <w:r w:rsidRPr="00761DA3">
        <w:rPr>
          <w:rFonts w:ascii="Edwardian Script ITC" w:hAnsi="Edwardian Script ITC"/>
          <w:sz w:val="56"/>
        </w:rPr>
        <w:t xml:space="preserve"> un </w:t>
      </w:r>
      <w:r>
        <w:rPr>
          <w:rFonts w:ascii="Edwardian Script ITC" w:hAnsi="Edwardian Script ITC"/>
          <w:sz w:val="56"/>
        </w:rPr>
        <w:t>municipio más, con Transparencia</w:t>
      </w:r>
      <w:r w:rsidRPr="00761DA3">
        <w:rPr>
          <w:rFonts w:ascii="Edwardian Script ITC" w:hAnsi="Edwardian Script ITC"/>
          <w:sz w:val="56"/>
        </w:rPr>
        <w:t>”</w:t>
      </w:r>
    </w:p>
    <w:p w:rsidR="00AB37CD" w:rsidRPr="00AB37CD" w:rsidRDefault="00AB37CD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</w:p>
    <w:p w:rsidR="002E6AE1" w:rsidRPr="009C18AB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8"/>
        </w:rPr>
      </w:pPr>
      <w:r w:rsidRPr="009C18AB">
        <w:rPr>
          <w:rFonts w:ascii="Bodoni MT Black" w:hAnsi="Bodoni MT Black"/>
          <w:sz w:val="48"/>
        </w:rPr>
        <w:t>Índice</w:t>
      </w:r>
    </w:p>
    <w:p w:rsidR="002E6AE1" w:rsidRDefault="002E6AE1" w:rsidP="002E6AE1">
      <w:pPr>
        <w:tabs>
          <w:tab w:val="left" w:pos="1845"/>
        </w:tabs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pStyle w:val="Prrafodelista"/>
        <w:numPr>
          <w:ilvl w:val="0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Introducción</w:t>
      </w:r>
    </w:p>
    <w:p w:rsidR="002E6AE1" w:rsidRPr="001D11E7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Misión</w:t>
      </w:r>
    </w:p>
    <w:p w:rsidR="002E6AE1" w:rsidRPr="001D11E7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Visión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Propósito</w:t>
      </w:r>
    </w:p>
    <w:p w:rsidR="002E6AE1" w:rsidRPr="00E53223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pStyle w:val="Prrafodelista"/>
        <w:numPr>
          <w:ilvl w:val="0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Cronograma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Objetivo General</w:t>
      </w:r>
    </w:p>
    <w:p w:rsidR="000A7A22" w:rsidRDefault="000A7A22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Cronograma de actividades</w:t>
      </w:r>
    </w:p>
    <w:p w:rsidR="002E6AE1" w:rsidRDefault="002E6AE1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2924FB" w:rsidRDefault="002924FB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2924FB" w:rsidRDefault="002924FB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2924FB" w:rsidRDefault="002924FB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2924FB" w:rsidRDefault="002924FB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2924FB" w:rsidRDefault="002924FB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2924FB" w:rsidRPr="004664AE" w:rsidRDefault="002924FB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Pr="00E53223" w:rsidRDefault="002E6AE1" w:rsidP="002E6AE1">
      <w:pPr>
        <w:pStyle w:val="Prrafodelista"/>
        <w:tabs>
          <w:tab w:val="left" w:pos="1845"/>
        </w:tabs>
        <w:ind w:left="360"/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4709B7" w:rsidRDefault="004709B7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Introducción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  <w:t xml:space="preserve">La </w:t>
      </w:r>
      <w:r w:rsidR="00DC5397">
        <w:rPr>
          <w:rFonts w:ascii="Baskerville Old Face" w:hAnsi="Baskerville Old Face"/>
          <w:sz w:val="32"/>
        </w:rPr>
        <w:t>Secretaria General</w:t>
      </w:r>
      <w:r>
        <w:rPr>
          <w:rFonts w:ascii="Baskerville Old Face" w:hAnsi="Baskerville Old Face"/>
          <w:sz w:val="32"/>
        </w:rPr>
        <w:t xml:space="preserve"> del Municipio de </w:t>
      </w:r>
      <w:r w:rsidR="00AB37CD">
        <w:rPr>
          <w:rFonts w:ascii="Baskerville Old Face" w:hAnsi="Baskerville Old Face"/>
          <w:sz w:val="32"/>
        </w:rPr>
        <w:t>Tlalchapa</w:t>
      </w:r>
      <w:r>
        <w:rPr>
          <w:rFonts w:ascii="Baskerville Old Face" w:hAnsi="Baskerville Old Face"/>
          <w:sz w:val="32"/>
        </w:rPr>
        <w:t xml:space="preserve"> Guerrero, </w:t>
      </w:r>
      <w:r w:rsidR="00DC5397">
        <w:rPr>
          <w:rFonts w:ascii="Baskerville Old Face" w:hAnsi="Baskerville Old Face"/>
          <w:sz w:val="32"/>
        </w:rPr>
        <w:t>es</w:t>
      </w:r>
      <w:r>
        <w:rPr>
          <w:rFonts w:ascii="Baskerville Old Face" w:hAnsi="Baskerville Old Face"/>
          <w:sz w:val="32"/>
        </w:rPr>
        <w:t xml:space="preserve"> un </w:t>
      </w:r>
      <w:r w:rsidR="00DC5397">
        <w:rPr>
          <w:rFonts w:ascii="Baskerville Old Face" w:hAnsi="Baskerville Old Face"/>
          <w:sz w:val="32"/>
        </w:rPr>
        <w:t>área de servicio para  la ciudadanía  del municipio con el solo interés  de atender todas las necesidades que el ciudadano requiera en relación a nuestra área.</w:t>
      </w: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Los ciudadanos </w:t>
      </w:r>
      <w:r w:rsidR="00DC5397">
        <w:rPr>
          <w:rFonts w:ascii="Baskerville Old Face" w:hAnsi="Baskerville Old Face"/>
          <w:sz w:val="32"/>
        </w:rPr>
        <w:t xml:space="preserve">tendrán </w:t>
      </w:r>
      <w:r>
        <w:rPr>
          <w:rFonts w:ascii="Baskerville Old Face" w:hAnsi="Baskerville Old Face"/>
          <w:sz w:val="32"/>
        </w:rPr>
        <w:t xml:space="preserve"> la oportunidad </w:t>
      </w:r>
      <w:r w:rsidR="00DC5397">
        <w:rPr>
          <w:rFonts w:ascii="Baskerville Old Face" w:hAnsi="Baskerville Old Face"/>
          <w:sz w:val="32"/>
        </w:rPr>
        <w:t>de</w:t>
      </w:r>
      <w:r>
        <w:rPr>
          <w:rFonts w:ascii="Baskerville Old Face" w:hAnsi="Baskerville Old Face"/>
          <w:sz w:val="32"/>
        </w:rPr>
        <w:t xml:space="preserve"> ejercer su derecho a la información </w:t>
      </w:r>
      <w:r w:rsidR="00DC5397">
        <w:rPr>
          <w:rFonts w:ascii="Baskerville Old Face" w:hAnsi="Baskerville Old Face"/>
          <w:sz w:val="32"/>
        </w:rPr>
        <w:t>y hacer la petición que ellos consideren pertinente para ampliar el conocimiento de la misma.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Misión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</w:r>
      <w:r w:rsidR="00DC5397">
        <w:rPr>
          <w:rFonts w:ascii="Baskerville Old Face" w:hAnsi="Baskerville Old Face"/>
          <w:sz w:val="32"/>
        </w:rPr>
        <w:t xml:space="preserve">La Secretaria General de este Ayuntamiento es dar un servicio a la ciudadanía proporcionándoles </w:t>
      </w:r>
      <w:r w:rsidR="006B1172">
        <w:rPr>
          <w:rFonts w:ascii="Baskerville Old Face" w:hAnsi="Baskerville Old Face"/>
          <w:sz w:val="32"/>
        </w:rPr>
        <w:t>la información y la documentación que ellos requieran y así poder cumplir con la ley de Transparencia establecida en el artículo 207 de Acceso a la Información Publica del Estado de Guerrero.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DC5397" w:rsidRDefault="00DC5397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6B1172" w:rsidRDefault="006B1172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6B1172" w:rsidRDefault="006B1172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6B1172" w:rsidRDefault="006B1172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Visión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</w:r>
      <w:r w:rsidR="006B1172">
        <w:rPr>
          <w:rFonts w:ascii="Baskerville Old Face" w:hAnsi="Baskerville Old Face"/>
          <w:sz w:val="32"/>
        </w:rPr>
        <w:t xml:space="preserve">Fortalecer las acciones que esta Secretaria realiza para la ciudadanía y </w:t>
      </w:r>
      <w:proofErr w:type="spellStart"/>
      <w:r w:rsidR="006B1172">
        <w:rPr>
          <w:rFonts w:ascii="Baskerville Old Face" w:hAnsi="Baskerville Old Face"/>
          <w:sz w:val="32"/>
        </w:rPr>
        <w:t>asi</w:t>
      </w:r>
      <w:proofErr w:type="spellEnd"/>
      <w:r w:rsidR="006B1172">
        <w:rPr>
          <w:rFonts w:ascii="Baskerville Old Face" w:hAnsi="Baskerville Old Face"/>
          <w:sz w:val="32"/>
        </w:rPr>
        <w:t xml:space="preserve"> poder fortalecer los derechos de cada uno de los ciudadanos, además que puedan tener acceso a la información que se maneja en esta Secretaria. </w:t>
      </w: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924FB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  <w:r>
        <w:rPr>
          <w:rFonts w:ascii="Bodoni MT Black" w:hAnsi="Bodoni MT Black"/>
          <w:sz w:val="40"/>
          <w:szCs w:val="40"/>
        </w:rPr>
        <w:t>Objetivo General</w:t>
      </w: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  <w:t xml:space="preserve">Ser </w:t>
      </w:r>
      <w:r w:rsidR="006B1172">
        <w:rPr>
          <w:rFonts w:ascii="Baskerville Old Face" w:hAnsi="Baskerville Old Face"/>
          <w:sz w:val="32"/>
        </w:rPr>
        <w:t xml:space="preserve">una Secretaria General que cumpla en tiempo y </w:t>
      </w:r>
      <w:r w:rsidR="00A1566D">
        <w:rPr>
          <w:rFonts w:ascii="Baskerville Old Face" w:hAnsi="Baskerville Old Face"/>
          <w:sz w:val="32"/>
        </w:rPr>
        <w:t>forma</w:t>
      </w:r>
      <w:r w:rsidR="006B1172">
        <w:rPr>
          <w:rFonts w:ascii="Baskerville Old Face" w:hAnsi="Baskerville Old Face"/>
          <w:sz w:val="32"/>
        </w:rPr>
        <w:t xml:space="preserve"> a los ciudadanos con todas las actividades que ésta realiza.</w:t>
      </w:r>
    </w:p>
    <w:p w:rsidR="00FB17F0" w:rsidRDefault="00FB17F0" w:rsidP="00816348"/>
    <w:p w:rsidR="006B1172" w:rsidRDefault="006B1172" w:rsidP="00816348"/>
    <w:p w:rsidR="000A7A22" w:rsidRDefault="000A7A22" w:rsidP="00816348"/>
    <w:p w:rsidR="000A7A22" w:rsidRDefault="000A7A22" w:rsidP="00816348"/>
    <w:p w:rsidR="000A7A22" w:rsidRDefault="000A7A22" w:rsidP="00816348"/>
    <w:p w:rsidR="000A7A22" w:rsidRDefault="000A7A22" w:rsidP="00816348"/>
    <w:p w:rsidR="000A7A22" w:rsidRDefault="000A7A22" w:rsidP="00816348"/>
    <w:p w:rsidR="000A7A22" w:rsidRDefault="000A7A22" w:rsidP="00816348"/>
    <w:p w:rsidR="000A7A22" w:rsidRDefault="000A7A22" w:rsidP="00816348"/>
    <w:p w:rsidR="000A7A22" w:rsidRDefault="000A7A22" w:rsidP="000A7A22">
      <w:pPr>
        <w:spacing w:after="0" w:line="240" w:lineRule="auto"/>
        <w:jc w:val="center"/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8"/>
        </w:rPr>
        <w:lastRenderedPageBreak/>
        <w:t>C</w:t>
      </w:r>
      <w:r w:rsidRPr="00A55938">
        <w:rPr>
          <w:rFonts w:ascii="Berlin Sans FB" w:hAnsi="Berlin Sans FB"/>
          <w:b/>
          <w:sz w:val="28"/>
        </w:rPr>
        <w:t>RONOGRAMA DE ACTIVIDADES DE</w:t>
      </w:r>
      <w:r>
        <w:rPr>
          <w:rFonts w:ascii="Berlin Sans FB" w:hAnsi="Berlin Sans FB"/>
          <w:b/>
          <w:sz w:val="28"/>
        </w:rPr>
        <w:t xml:space="preserve"> </w:t>
      </w:r>
    </w:p>
    <w:p w:rsidR="000A7A22" w:rsidRDefault="000A7A22" w:rsidP="000A7A22">
      <w:pPr>
        <w:spacing w:after="0" w:line="240" w:lineRule="auto"/>
        <w:jc w:val="center"/>
        <w:rPr>
          <w:rFonts w:ascii="Berlin Sans FB" w:hAnsi="Berlin Sans FB"/>
          <w:b/>
          <w:sz w:val="28"/>
        </w:rPr>
      </w:pPr>
      <w:r w:rsidRPr="00A55938">
        <w:rPr>
          <w:rFonts w:ascii="Berlin Sans FB" w:hAnsi="Berlin Sans FB"/>
          <w:b/>
          <w:sz w:val="28"/>
        </w:rPr>
        <w:t>SECRETARÍA GENERAL</w:t>
      </w:r>
    </w:p>
    <w:p w:rsidR="000A7A22" w:rsidRPr="00A55938" w:rsidRDefault="000A7A22" w:rsidP="000A7A22">
      <w:pPr>
        <w:spacing w:after="0" w:line="240" w:lineRule="auto"/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0"/>
        </w:rPr>
        <w:t>M</w:t>
      </w:r>
      <w:r w:rsidRPr="00D94AAD">
        <w:rPr>
          <w:rFonts w:ascii="Berlin Sans FB" w:hAnsi="Berlin Sans FB"/>
          <w:b/>
          <w:sz w:val="20"/>
        </w:rPr>
        <w:t xml:space="preserve">ES: </w:t>
      </w:r>
      <w:r>
        <w:rPr>
          <w:rFonts w:ascii="Berlin Sans FB" w:hAnsi="Berlin Sans FB"/>
          <w:b/>
          <w:sz w:val="20"/>
        </w:rPr>
        <w:t>OCTUBRE</w:t>
      </w:r>
    </w:p>
    <w:tbl>
      <w:tblPr>
        <w:tblStyle w:val="Tablaconcuadrcula"/>
        <w:tblpPr w:leftFromText="141" w:rightFromText="141" w:vertAnchor="text" w:horzAnchor="page" w:tblpX="562" w:tblpY="862"/>
        <w:tblW w:w="10980" w:type="dxa"/>
        <w:tblLook w:val="04A0" w:firstRow="1" w:lastRow="0" w:firstColumn="1" w:lastColumn="0" w:noHBand="0" w:noVBand="1"/>
      </w:tblPr>
      <w:tblGrid>
        <w:gridCol w:w="2343"/>
        <w:gridCol w:w="1167"/>
        <w:gridCol w:w="4990"/>
        <w:gridCol w:w="2480"/>
      </w:tblGrid>
      <w:tr w:rsidR="000A7A22" w:rsidTr="00AB7E84">
        <w:trPr>
          <w:trHeight w:val="385"/>
        </w:trPr>
        <w:tc>
          <w:tcPr>
            <w:tcW w:w="2343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24"/>
                <w:szCs w:val="24"/>
              </w:rPr>
              <w:t>FECHA</w:t>
            </w:r>
          </w:p>
        </w:tc>
        <w:tc>
          <w:tcPr>
            <w:tcW w:w="1167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18"/>
                <w:szCs w:val="24"/>
              </w:rPr>
              <w:t>CANTIDAD</w:t>
            </w:r>
          </w:p>
        </w:tc>
        <w:tc>
          <w:tcPr>
            <w:tcW w:w="4990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24"/>
                <w:szCs w:val="24"/>
              </w:rPr>
              <w:t>ACTIVIDADES A REALIZAR</w:t>
            </w:r>
          </w:p>
        </w:tc>
        <w:tc>
          <w:tcPr>
            <w:tcW w:w="2480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24"/>
                <w:szCs w:val="24"/>
              </w:rPr>
              <w:t>OBSERVACIONES</w:t>
            </w:r>
          </w:p>
        </w:tc>
      </w:tr>
      <w:tr w:rsidR="000A7A22" w:rsidTr="00AB7E84">
        <w:trPr>
          <w:trHeight w:val="385"/>
        </w:trPr>
        <w:tc>
          <w:tcPr>
            <w:tcW w:w="2343" w:type="dxa"/>
            <w:vMerge w:val="restart"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2/01/2019</w:t>
            </w:r>
          </w:p>
        </w:tc>
        <w:tc>
          <w:tcPr>
            <w:tcW w:w="1167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Escritura privada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54"/>
        </w:trPr>
        <w:tc>
          <w:tcPr>
            <w:tcW w:w="2343" w:type="dxa"/>
            <w:vMerge w:val="restart"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3/01/2019</w:t>
            </w:r>
          </w:p>
        </w:tc>
        <w:tc>
          <w:tcPr>
            <w:tcW w:w="1167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Constancias de extravío 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Cartas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Permiso de padres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posesión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Escritura privada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4/01/2019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Permiso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Refrendo de fierro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5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Escrituras privadas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5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Formas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7/01/2019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Refrendos de fierro quemador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Contrato de compraventa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Formas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supervivencia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Formas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Escritura privada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Cartas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8/01/2019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Cartilla militar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origen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supervivencia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Formas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Cesión de derechos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Refrendo de fierro quemador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10/01/2019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Escritura privada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11/01/2019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Constancias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Constancias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Constancias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Contrato de compraventa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Registro de fierro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Refrendo de fierro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15/01/20191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Escritura privada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actividad agropecuaria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16/01/2019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Constancias de origen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17/01/2019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Permiso de padres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origen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20/01/2019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Contrato de compraventa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posesión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Escritura privada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21/01/2019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Refrendos de fierro quemador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22/01/2019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Refrendo de fierro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Constancias de origen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Escritura privada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23/01/2019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Contratos de arrendamiento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Escritura privada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ingresos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24/01/2019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25/01/2019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Constancias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Formas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28/01/2019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Refrendo de fierros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31/01/2019</w:t>
            </w: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Declaratoria de hechos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Constancias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3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0A7A22" w:rsidRDefault="000A7A22" w:rsidP="00816348"/>
    <w:p w:rsidR="000A7A22" w:rsidRDefault="000A7A22" w:rsidP="00816348"/>
    <w:p w:rsidR="000A7A22" w:rsidRDefault="000A7A22" w:rsidP="00816348"/>
    <w:p w:rsidR="000A7A22" w:rsidRDefault="000A7A22" w:rsidP="000A7A22">
      <w:pPr>
        <w:spacing w:after="0" w:line="240" w:lineRule="auto"/>
        <w:jc w:val="center"/>
        <w:rPr>
          <w:rFonts w:ascii="Berlin Sans FB" w:hAnsi="Berlin Sans FB"/>
          <w:b/>
          <w:sz w:val="28"/>
        </w:rPr>
      </w:pPr>
      <w:r w:rsidRPr="00A55938">
        <w:rPr>
          <w:rFonts w:ascii="Berlin Sans FB" w:hAnsi="Berlin Sans FB"/>
          <w:b/>
          <w:sz w:val="28"/>
        </w:rPr>
        <w:t>CRONOGRAMA DE ACTIVIDADES DE</w:t>
      </w:r>
      <w:r>
        <w:rPr>
          <w:rFonts w:ascii="Berlin Sans FB" w:hAnsi="Berlin Sans FB"/>
          <w:b/>
          <w:sz w:val="28"/>
        </w:rPr>
        <w:t xml:space="preserve"> </w:t>
      </w:r>
    </w:p>
    <w:p w:rsidR="000A7A22" w:rsidRDefault="000A7A22" w:rsidP="000A7A22">
      <w:pPr>
        <w:spacing w:after="0" w:line="240" w:lineRule="auto"/>
        <w:jc w:val="center"/>
        <w:rPr>
          <w:rFonts w:ascii="Berlin Sans FB" w:hAnsi="Berlin Sans FB"/>
          <w:b/>
          <w:sz w:val="28"/>
        </w:rPr>
      </w:pPr>
      <w:r w:rsidRPr="00A55938">
        <w:rPr>
          <w:rFonts w:ascii="Berlin Sans FB" w:hAnsi="Berlin Sans FB"/>
          <w:b/>
          <w:sz w:val="28"/>
        </w:rPr>
        <w:t>SECRETARÍA GENERAL</w:t>
      </w:r>
    </w:p>
    <w:p w:rsidR="000A7A22" w:rsidRPr="00A55938" w:rsidRDefault="000A7A22" w:rsidP="000A7A22">
      <w:pPr>
        <w:spacing w:after="0" w:line="240" w:lineRule="auto"/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0"/>
        </w:rPr>
        <w:t>M</w:t>
      </w:r>
      <w:r w:rsidRPr="00D94AAD">
        <w:rPr>
          <w:rFonts w:ascii="Berlin Sans FB" w:hAnsi="Berlin Sans FB"/>
          <w:b/>
          <w:sz w:val="20"/>
        </w:rPr>
        <w:t>ES: NOVIEMBRE</w:t>
      </w:r>
    </w:p>
    <w:tbl>
      <w:tblPr>
        <w:tblStyle w:val="Tablaconcuadrcula"/>
        <w:tblpPr w:leftFromText="141" w:rightFromText="141" w:vertAnchor="text" w:horzAnchor="page" w:tblpX="562" w:tblpY="862"/>
        <w:tblW w:w="10980" w:type="dxa"/>
        <w:tblLook w:val="04A0" w:firstRow="1" w:lastRow="0" w:firstColumn="1" w:lastColumn="0" w:noHBand="0" w:noVBand="1"/>
      </w:tblPr>
      <w:tblGrid>
        <w:gridCol w:w="2344"/>
        <w:gridCol w:w="1162"/>
        <w:gridCol w:w="4994"/>
        <w:gridCol w:w="2480"/>
      </w:tblGrid>
      <w:tr w:rsidR="000A7A22" w:rsidTr="00AB7E84">
        <w:trPr>
          <w:trHeight w:val="385"/>
        </w:trPr>
        <w:tc>
          <w:tcPr>
            <w:tcW w:w="2344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24"/>
                <w:szCs w:val="24"/>
              </w:rPr>
              <w:t>FECHA</w:t>
            </w:r>
          </w:p>
        </w:tc>
        <w:tc>
          <w:tcPr>
            <w:tcW w:w="1162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18"/>
                <w:szCs w:val="24"/>
              </w:rPr>
              <w:t>CANTIDAD</w:t>
            </w:r>
          </w:p>
        </w:tc>
        <w:tc>
          <w:tcPr>
            <w:tcW w:w="4994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24"/>
                <w:szCs w:val="24"/>
              </w:rPr>
              <w:t>ACTIVIDADES A REALIZAR</w:t>
            </w:r>
          </w:p>
        </w:tc>
        <w:tc>
          <w:tcPr>
            <w:tcW w:w="2480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24"/>
                <w:szCs w:val="24"/>
              </w:rPr>
              <w:t>OBSERVACIONES</w:t>
            </w: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lastRenderedPageBreak/>
              <w:t>06-11-2018</w:t>
            </w: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de dependencia económica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Certificación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De un plano</w:t>
            </w: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07/11/2018</w:t>
            </w: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Permiso para fiestas. San miguel T.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Condonado</w:t>
            </w: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 de dependencia económica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de concubinato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38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Certificaciones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08/11/2018</w:t>
            </w: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Certificación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Carta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Planos satelitales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 de dependencia económica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767D43">
              <w:rPr>
                <w:rFonts w:ascii="Berlin Sans FB" w:hAnsi="Berlin Sans FB"/>
                <w:sz w:val="24"/>
                <w:szCs w:val="24"/>
              </w:rPr>
              <w:t>Curp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laborales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 de origen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Condonadas</w:t>
            </w: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Condonadas</w:t>
            </w: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 de soltería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Permiso de padres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09/11/2018</w:t>
            </w: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campesino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Certificación de escritura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Certificación de compraventa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Cartas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Condonadas </w:t>
            </w: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  <w:p w:rsidR="000A7A22" w:rsidRPr="00767D43" w:rsidRDefault="000A7A22" w:rsidP="00AB7E84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Constancia de dependencia económica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campesino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dependencia económica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Nombramiento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Oficio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Nombramiento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13/11/2018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14/11/2018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Titulo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de posesión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Solicitud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Registro de fierro quemador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12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Títulos de posesión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Registro de fierro quemador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modifico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el fierro</w:t>
            </w: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Certificación de compraventa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 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16/11/2018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Título de posesión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21/11/2018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Título de posesión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Constancia de residencia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22/11/2018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laboral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dependencia económica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Cartas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26/11/2018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laboral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Nombramiento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ingresos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buena conducta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Registro de fierro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 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Escritura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</w:tcPr>
          <w:p w:rsidR="000A7A22" w:rsidRPr="00A55938" w:rsidRDefault="000A7A22" w:rsidP="00AB7E84">
            <w:pPr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27, 28, 29, 30</w:t>
            </w:r>
          </w:p>
        </w:tc>
        <w:tc>
          <w:tcPr>
            <w:tcW w:w="6156" w:type="dxa"/>
            <w:gridSpan w:val="2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  E N S A N D 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0A7A22" w:rsidRDefault="000A7A22" w:rsidP="000A7A22">
      <w:pPr>
        <w:jc w:val="center"/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8"/>
        </w:rPr>
        <w:tab/>
      </w: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</w:p>
    <w:p w:rsidR="000A7A22" w:rsidRDefault="000A7A22" w:rsidP="000A7A22">
      <w:pPr>
        <w:tabs>
          <w:tab w:val="left" w:pos="355"/>
          <w:tab w:val="left" w:pos="2500"/>
        </w:tabs>
        <w:rPr>
          <w:rFonts w:ascii="Berlin Sans FB" w:hAnsi="Berlin Sans FB"/>
          <w:b/>
          <w:sz w:val="28"/>
        </w:rPr>
      </w:pPr>
      <w:bookmarkStart w:id="0" w:name="_GoBack"/>
      <w:bookmarkEnd w:id="0"/>
    </w:p>
    <w:p w:rsidR="000A7A22" w:rsidRDefault="000A7A22" w:rsidP="000A7A22">
      <w:pPr>
        <w:spacing w:after="0" w:line="240" w:lineRule="auto"/>
        <w:jc w:val="center"/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8"/>
        </w:rPr>
        <w:lastRenderedPageBreak/>
        <w:t>C</w:t>
      </w:r>
      <w:r w:rsidRPr="00A55938">
        <w:rPr>
          <w:rFonts w:ascii="Berlin Sans FB" w:hAnsi="Berlin Sans FB"/>
          <w:b/>
          <w:sz w:val="28"/>
        </w:rPr>
        <w:t>RONOGRAMA DE ACTIVIDADES DE</w:t>
      </w:r>
      <w:r>
        <w:rPr>
          <w:rFonts w:ascii="Berlin Sans FB" w:hAnsi="Berlin Sans FB"/>
          <w:b/>
          <w:sz w:val="28"/>
        </w:rPr>
        <w:t xml:space="preserve"> </w:t>
      </w:r>
    </w:p>
    <w:p w:rsidR="000A7A22" w:rsidRDefault="000A7A22" w:rsidP="000A7A22">
      <w:pPr>
        <w:spacing w:after="0" w:line="240" w:lineRule="auto"/>
        <w:jc w:val="center"/>
        <w:rPr>
          <w:rFonts w:ascii="Berlin Sans FB" w:hAnsi="Berlin Sans FB"/>
          <w:b/>
          <w:sz w:val="28"/>
        </w:rPr>
      </w:pPr>
      <w:r w:rsidRPr="00A55938">
        <w:rPr>
          <w:rFonts w:ascii="Berlin Sans FB" w:hAnsi="Berlin Sans FB"/>
          <w:b/>
          <w:sz w:val="28"/>
        </w:rPr>
        <w:t>SECRETARÍA GENERAL</w:t>
      </w:r>
    </w:p>
    <w:p w:rsidR="000A7A22" w:rsidRPr="00A55938" w:rsidRDefault="000A7A22" w:rsidP="000A7A22">
      <w:pPr>
        <w:spacing w:after="0" w:line="240" w:lineRule="auto"/>
        <w:rPr>
          <w:rFonts w:ascii="Berlin Sans FB" w:hAnsi="Berlin Sans FB"/>
          <w:b/>
          <w:sz w:val="28"/>
        </w:rPr>
      </w:pPr>
      <w:r>
        <w:rPr>
          <w:rFonts w:ascii="Berlin Sans FB" w:hAnsi="Berlin Sans FB"/>
          <w:b/>
          <w:sz w:val="20"/>
        </w:rPr>
        <w:t>M</w:t>
      </w:r>
      <w:r w:rsidRPr="00D94AAD">
        <w:rPr>
          <w:rFonts w:ascii="Berlin Sans FB" w:hAnsi="Berlin Sans FB"/>
          <w:b/>
          <w:sz w:val="20"/>
        </w:rPr>
        <w:t xml:space="preserve">ES: </w:t>
      </w:r>
      <w:r>
        <w:rPr>
          <w:rFonts w:ascii="Berlin Sans FB" w:hAnsi="Berlin Sans FB"/>
          <w:b/>
          <w:sz w:val="20"/>
        </w:rPr>
        <w:t>DICIEMBRE</w:t>
      </w:r>
    </w:p>
    <w:tbl>
      <w:tblPr>
        <w:tblStyle w:val="Tablaconcuadrcula"/>
        <w:tblpPr w:leftFromText="141" w:rightFromText="141" w:vertAnchor="text" w:horzAnchor="page" w:tblpX="562" w:tblpY="862"/>
        <w:tblW w:w="10980" w:type="dxa"/>
        <w:tblLook w:val="04A0" w:firstRow="1" w:lastRow="0" w:firstColumn="1" w:lastColumn="0" w:noHBand="0" w:noVBand="1"/>
      </w:tblPr>
      <w:tblGrid>
        <w:gridCol w:w="2344"/>
        <w:gridCol w:w="1162"/>
        <w:gridCol w:w="4994"/>
        <w:gridCol w:w="2480"/>
      </w:tblGrid>
      <w:tr w:rsidR="000A7A22" w:rsidTr="00AB7E84">
        <w:trPr>
          <w:trHeight w:val="385"/>
        </w:trPr>
        <w:tc>
          <w:tcPr>
            <w:tcW w:w="2344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24"/>
                <w:szCs w:val="24"/>
              </w:rPr>
              <w:t>FECHA</w:t>
            </w:r>
          </w:p>
        </w:tc>
        <w:tc>
          <w:tcPr>
            <w:tcW w:w="1162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18"/>
                <w:szCs w:val="24"/>
              </w:rPr>
              <w:t>CANTIDAD</w:t>
            </w:r>
          </w:p>
        </w:tc>
        <w:tc>
          <w:tcPr>
            <w:tcW w:w="4994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24"/>
                <w:szCs w:val="24"/>
              </w:rPr>
              <w:t>ACTIVIDADES A REALIZAR</w:t>
            </w:r>
          </w:p>
        </w:tc>
        <w:tc>
          <w:tcPr>
            <w:tcW w:w="2480" w:type="dxa"/>
            <w:shd w:val="clear" w:color="auto" w:fill="FFF2CC" w:themeFill="accent4" w:themeFillTint="33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A55938">
              <w:rPr>
                <w:rFonts w:ascii="Berlin Sans FB" w:hAnsi="Berlin Sans FB"/>
                <w:b/>
                <w:sz w:val="24"/>
                <w:szCs w:val="24"/>
              </w:rPr>
              <w:t>OBSERVACIONES</w:t>
            </w: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1, 2 Y 3</w:t>
            </w:r>
          </w:p>
        </w:tc>
        <w:tc>
          <w:tcPr>
            <w:tcW w:w="6156" w:type="dxa"/>
            <w:gridSpan w:val="2"/>
            <w:vMerge w:val="restart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CENSANDO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6156" w:type="dxa"/>
            <w:gridSpan w:val="2"/>
            <w:vMerge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6156" w:type="dxa"/>
            <w:gridSpan w:val="2"/>
            <w:vMerge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4/12/2018</w:t>
            </w: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Registro de fierro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5/12/2018</w:t>
            </w: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Registro de fierro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Refrendo de fierro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6/12/2018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Pr="00A55938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Identidad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Radicación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7/12/2018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CENSANDO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10/12/2018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CENSANDO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11/12/2018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ausencia de oportunidades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12/12/2018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6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ausencia de oportunidades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Permiso de baile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Constancias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13/12/2018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Carta poder 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Permiso de baile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14/12/2018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Constancia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Contrato de arrendamiento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lastRenderedPageBreak/>
              <w:t>17, 18, 19/12/2018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CENSANDO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20/12/2018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Carta poder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Permiso de padres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21/12/2018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de pobreza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 w:val="restart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26/12/2018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 de residencia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 de dependencia económica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Merge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767D43">
              <w:rPr>
                <w:rFonts w:ascii="Berlin Sans FB" w:hAnsi="Berlin Sans FB"/>
                <w:sz w:val="24"/>
                <w:szCs w:val="24"/>
              </w:rPr>
              <w:t>Constancias de identidad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27/12/2018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CENSANDO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28/12/2018</w:t>
            </w: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Forma 3DCC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Escritura privada</w:t>
            </w: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0A7A22" w:rsidTr="00AB7E84">
        <w:trPr>
          <w:trHeight w:val="385"/>
        </w:trPr>
        <w:tc>
          <w:tcPr>
            <w:tcW w:w="234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994" w:type="dxa"/>
            <w:vAlign w:val="center"/>
          </w:tcPr>
          <w:p w:rsidR="000A7A22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0A7A22" w:rsidRPr="00767D43" w:rsidRDefault="000A7A22" w:rsidP="00AB7E8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0A7A22" w:rsidRPr="00816348" w:rsidRDefault="000A7A22" w:rsidP="00816348"/>
    <w:sectPr w:rsidR="000A7A22" w:rsidRPr="00816348" w:rsidSect="005652FE">
      <w:headerReference w:type="default" r:id="rId7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FB" w:rsidRDefault="006555FB" w:rsidP="005652FE">
      <w:pPr>
        <w:spacing w:after="0" w:line="240" w:lineRule="auto"/>
      </w:pPr>
      <w:r>
        <w:separator/>
      </w:r>
    </w:p>
  </w:endnote>
  <w:endnote w:type="continuationSeparator" w:id="0">
    <w:p w:rsidR="006555FB" w:rsidRDefault="006555FB" w:rsidP="0056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FB" w:rsidRDefault="006555FB" w:rsidP="005652FE">
      <w:pPr>
        <w:spacing w:after="0" w:line="240" w:lineRule="auto"/>
      </w:pPr>
      <w:r>
        <w:separator/>
      </w:r>
    </w:p>
  </w:footnote>
  <w:footnote w:type="continuationSeparator" w:id="0">
    <w:p w:rsidR="006555FB" w:rsidRDefault="006555FB" w:rsidP="0056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FE" w:rsidRPr="005652FE" w:rsidRDefault="004709B7" w:rsidP="005652F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042F05" wp14:editId="2C8C8911">
          <wp:simplePos x="0" y="0"/>
          <wp:positionH relativeFrom="margin">
            <wp:posOffset>5047615</wp:posOffset>
          </wp:positionH>
          <wp:positionV relativeFrom="margin">
            <wp:posOffset>-1222375</wp:posOffset>
          </wp:positionV>
          <wp:extent cx="1023620" cy="1278890"/>
          <wp:effectExtent l="0" t="0" r="5080" b="0"/>
          <wp:wrapSquare wrapText="bothSides"/>
          <wp:docPr id="35" name="Imagen 35" descr="Resultado de imagen para guerrero 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uerrero gobierno del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3D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6D507FB" wp14:editId="059FDB5D">
          <wp:simplePos x="0" y="0"/>
          <wp:positionH relativeFrom="margin">
            <wp:posOffset>-426720</wp:posOffset>
          </wp:positionH>
          <wp:positionV relativeFrom="topMargin">
            <wp:posOffset>78932</wp:posOffset>
          </wp:positionV>
          <wp:extent cx="1014095" cy="1014095"/>
          <wp:effectExtent l="0" t="0" r="0" b="0"/>
          <wp:wrapSquare wrapText="bothSides"/>
          <wp:docPr id="36" name="Imagen 3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FE" w:rsidRPr="005652FE">
      <w:rPr>
        <w:b/>
        <w:sz w:val="24"/>
      </w:rPr>
      <w:t>H. AYUNTAMIENTO MUNICIPAL CONSTITUCIONAL</w:t>
    </w:r>
  </w:p>
  <w:p w:rsidR="005652FE" w:rsidRDefault="005652FE" w:rsidP="005652FE">
    <w:pPr>
      <w:pStyle w:val="Encabezado"/>
      <w:jc w:val="center"/>
      <w:rPr>
        <w:b/>
        <w:sz w:val="28"/>
      </w:rPr>
    </w:pPr>
    <w:r w:rsidRPr="005652FE">
      <w:rPr>
        <w:b/>
        <w:sz w:val="28"/>
      </w:rPr>
      <w:t>TLALCHAPA, GRO.</w:t>
    </w:r>
  </w:p>
  <w:p w:rsidR="004709B7" w:rsidRPr="005652FE" w:rsidRDefault="004709B7" w:rsidP="005652FE">
    <w:pPr>
      <w:pStyle w:val="Encabezado"/>
      <w:jc w:val="center"/>
      <w:rPr>
        <w:b/>
      </w:rPr>
    </w:pPr>
  </w:p>
  <w:p w:rsidR="007D03D1" w:rsidRPr="005652FE" w:rsidRDefault="007D03D1" w:rsidP="005652FE">
    <w:pPr>
      <w:pStyle w:val="Encabezado"/>
      <w:jc w:val="center"/>
      <w:rPr>
        <w:i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06A22" wp14:editId="4D344882">
              <wp:simplePos x="0" y="0"/>
              <wp:positionH relativeFrom="margin">
                <wp:posOffset>-542253</wp:posOffset>
              </wp:positionH>
              <wp:positionV relativeFrom="paragraph">
                <wp:posOffset>89487</wp:posOffset>
              </wp:positionV>
              <wp:extent cx="6602229" cy="0"/>
              <wp:effectExtent l="38100" t="19050" r="65405" b="114300"/>
              <wp:wrapNone/>
              <wp:docPr id="38" name="Conector rec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229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73B7E" id="Conector recto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7.05pt" to="477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" strokecolor="#ffc000 [3207]" strokeweight="1.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7B2"/>
    <w:multiLevelType w:val="hybridMultilevel"/>
    <w:tmpl w:val="EC10C834"/>
    <w:lvl w:ilvl="0" w:tplc="518E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D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C01497"/>
    <w:multiLevelType w:val="hybridMultilevel"/>
    <w:tmpl w:val="F1143D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FE"/>
    <w:rsid w:val="0001075F"/>
    <w:rsid w:val="000A7A22"/>
    <w:rsid w:val="00261066"/>
    <w:rsid w:val="002924FB"/>
    <w:rsid w:val="002E6AE1"/>
    <w:rsid w:val="004709B7"/>
    <w:rsid w:val="005410FB"/>
    <w:rsid w:val="005652FE"/>
    <w:rsid w:val="005E1B97"/>
    <w:rsid w:val="005E27D5"/>
    <w:rsid w:val="006555FB"/>
    <w:rsid w:val="006B1172"/>
    <w:rsid w:val="007D03D1"/>
    <w:rsid w:val="00816348"/>
    <w:rsid w:val="009A3DE0"/>
    <w:rsid w:val="00A1566D"/>
    <w:rsid w:val="00AB37CD"/>
    <w:rsid w:val="00BD1B93"/>
    <w:rsid w:val="00D87D7D"/>
    <w:rsid w:val="00DC5397"/>
    <w:rsid w:val="00F6415B"/>
    <w:rsid w:val="00FA537F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7AB17-1966-401E-BCEA-AC2B5B10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2FE"/>
  </w:style>
  <w:style w:type="paragraph" w:styleId="Piedepgina">
    <w:name w:val="footer"/>
    <w:basedOn w:val="Normal"/>
    <w:link w:val="Piedepgina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FE"/>
  </w:style>
  <w:style w:type="paragraph" w:styleId="Prrafodelista">
    <w:name w:val="List Paragraph"/>
    <w:basedOn w:val="Normal"/>
    <w:uiPriority w:val="34"/>
    <w:qFormat/>
    <w:rsid w:val="002610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10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39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A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secretaria</cp:lastModifiedBy>
  <cp:revision>11</cp:revision>
  <cp:lastPrinted>2019-04-04T20:11:00Z</cp:lastPrinted>
  <dcterms:created xsi:type="dcterms:W3CDTF">2019-03-25T23:56:00Z</dcterms:created>
  <dcterms:modified xsi:type="dcterms:W3CDTF">2019-04-10T18:50:00Z</dcterms:modified>
</cp:coreProperties>
</file>