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5B" w:rsidRDefault="0004185B"/>
    <w:p w:rsidR="00FD498F" w:rsidRPr="00FD498F" w:rsidRDefault="00F61206" w:rsidP="00FD4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FE128C" wp14:editId="531A6D75">
                <wp:simplePos x="0" y="0"/>
                <wp:positionH relativeFrom="column">
                  <wp:posOffset>1810385</wp:posOffset>
                </wp:positionH>
                <wp:positionV relativeFrom="paragraph">
                  <wp:posOffset>-1130935</wp:posOffset>
                </wp:positionV>
                <wp:extent cx="4731385" cy="288290"/>
                <wp:effectExtent l="0" t="0" r="0" b="0"/>
                <wp:wrapNone/>
                <wp:docPr id="10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206" w:rsidRPr="005A2B4B" w:rsidRDefault="00F61206" w:rsidP="00F6120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E12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55pt;margin-top:-89.05pt;width:372.55pt;height:2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" filled="f" stroked="f">
                <v:textbox>
                  <w:txbxContent>
                    <w:p w:rsidR="00F61206" w:rsidRPr="005A2B4B" w:rsidRDefault="00F61206" w:rsidP="00F6120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98F" w:rsidRPr="00FD498F">
        <w:rPr>
          <w:rFonts w:asciiTheme="majorHAnsi" w:hAnsiTheme="majorHAnsi"/>
          <w:b/>
          <w:sz w:val="30"/>
          <w:szCs w:val="30"/>
          <w:lang w:val="es-ES"/>
        </w:rPr>
        <w:t xml:space="preserve"> </w:t>
      </w:r>
      <w:r w:rsidR="00FD498F" w:rsidRPr="00FD498F">
        <w:rPr>
          <w:rFonts w:ascii="Times New Roman" w:hAnsi="Times New Roman" w:cs="Times New Roman"/>
          <w:sz w:val="28"/>
          <w:szCs w:val="28"/>
          <w:lang w:val="es-ES"/>
        </w:rPr>
        <w:t>H. AYUNTAMIENTO MUNICIPAL CONSTITUCIONAL</w:t>
      </w:r>
    </w:p>
    <w:p w:rsidR="00FD498F" w:rsidRPr="00FD498F" w:rsidRDefault="00F61206" w:rsidP="00FD498F">
      <w:pPr>
        <w:tabs>
          <w:tab w:val="left" w:pos="512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98F">
        <w:rPr>
          <w:rFonts w:ascii="Times New Roman" w:hAnsi="Times New Roman" w:cs="Times New Roman"/>
          <w:sz w:val="28"/>
          <w:szCs w:val="28"/>
        </w:rPr>
        <w:t xml:space="preserve"> DE TLALCHAPA, GRO.</w:t>
      </w:r>
    </w:p>
    <w:p w:rsidR="00F61206" w:rsidRPr="00EF2FDC" w:rsidRDefault="003161D4" w:rsidP="00F612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OFICIALIA DE REGISTRO CIVIL</w:t>
      </w:r>
    </w:p>
    <w:p w:rsidR="00F61206" w:rsidRPr="00EF2FDC" w:rsidRDefault="00F61206" w:rsidP="00F61206">
      <w:pPr>
        <w:jc w:val="center"/>
        <w:rPr>
          <w:sz w:val="28"/>
          <w:szCs w:val="28"/>
        </w:rPr>
      </w:pPr>
    </w:p>
    <w:p w:rsidR="00F61206" w:rsidRPr="00EF2FDC" w:rsidRDefault="00F61206" w:rsidP="00F61206">
      <w:pPr>
        <w:jc w:val="center"/>
        <w:rPr>
          <w:sz w:val="28"/>
          <w:szCs w:val="28"/>
        </w:rPr>
      </w:pPr>
    </w:p>
    <w:p w:rsidR="00F61206" w:rsidRPr="00EF2FDC" w:rsidRDefault="00F61206" w:rsidP="00F61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206" w:rsidRPr="00EF2FDC" w:rsidRDefault="00F61206" w:rsidP="00F61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206" w:rsidRPr="003161D4" w:rsidRDefault="00F61206" w:rsidP="00F61206">
      <w:pPr>
        <w:tabs>
          <w:tab w:val="left" w:pos="5891"/>
        </w:tabs>
        <w:jc w:val="center"/>
        <w:rPr>
          <w:rFonts w:ascii="Broadway" w:hAnsi="Broadway" w:cs="Times New Roman"/>
          <w:sz w:val="52"/>
          <w:szCs w:val="52"/>
        </w:rPr>
      </w:pPr>
      <w:r w:rsidRPr="003161D4">
        <w:rPr>
          <w:rFonts w:ascii="Broadway" w:hAnsi="Broadway" w:cs="Times New Roman"/>
          <w:sz w:val="52"/>
          <w:szCs w:val="52"/>
        </w:rPr>
        <w:t>PLAN DE TRABAJO</w:t>
      </w:r>
    </w:p>
    <w:p w:rsidR="00F61206" w:rsidRPr="003161D4" w:rsidRDefault="00F61206" w:rsidP="00F61206">
      <w:pPr>
        <w:jc w:val="center"/>
        <w:rPr>
          <w:rFonts w:ascii="Broadway" w:hAnsi="Broadway" w:cs="Times New Roman"/>
          <w:sz w:val="52"/>
          <w:szCs w:val="52"/>
        </w:rPr>
      </w:pPr>
      <w:r w:rsidRPr="003161D4">
        <w:rPr>
          <w:rFonts w:ascii="Broadway" w:hAnsi="Broadway" w:cs="Times New Roman"/>
          <w:sz w:val="52"/>
          <w:szCs w:val="52"/>
        </w:rPr>
        <w:t>2018-2021</w:t>
      </w:r>
    </w:p>
    <w:p w:rsidR="0004185B" w:rsidRPr="003161D4" w:rsidRDefault="0004185B" w:rsidP="00F61206">
      <w:pPr>
        <w:jc w:val="center"/>
        <w:rPr>
          <w:rFonts w:ascii="Broadway" w:hAnsi="Broadway"/>
        </w:rPr>
      </w:pPr>
    </w:p>
    <w:p w:rsidR="0004185B" w:rsidRPr="0004185B" w:rsidRDefault="0004185B" w:rsidP="0004185B"/>
    <w:p w:rsidR="0004185B" w:rsidRPr="0004185B" w:rsidRDefault="0004185B" w:rsidP="0004185B"/>
    <w:p w:rsidR="0004185B" w:rsidRPr="0004185B" w:rsidRDefault="0004185B" w:rsidP="0004185B"/>
    <w:p w:rsidR="0004185B" w:rsidRDefault="0004185B" w:rsidP="0004185B"/>
    <w:p w:rsidR="0004185B" w:rsidRDefault="0004185B" w:rsidP="0004185B">
      <w:pPr>
        <w:tabs>
          <w:tab w:val="left" w:pos="5343"/>
        </w:tabs>
      </w:pPr>
      <w:r>
        <w:lastRenderedPageBreak/>
        <w:tab/>
      </w:r>
    </w:p>
    <w:p w:rsidR="00DE1ABE" w:rsidRDefault="00DE1ABE" w:rsidP="00DE1ABE"/>
    <w:p w:rsidR="00DE1ABE" w:rsidRPr="00FD498F" w:rsidRDefault="00DE1ABE" w:rsidP="00DE1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AA0471" wp14:editId="30793F70">
                <wp:simplePos x="0" y="0"/>
                <wp:positionH relativeFrom="column">
                  <wp:posOffset>1810385</wp:posOffset>
                </wp:positionH>
                <wp:positionV relativeFrom="paragraph">
                  <wp:posOffset>-1130935</wp:posOffset>
                </wp:positionV>
                <wp:extent cx="4731385" cy="2882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ABE" w:rsidRPr="005A2B4B" w:rsidRDefault="00DE1ABE" w:rsidP="00DE1AB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A0471" id="_x0000_s1027" type="#_x0000_t202" style="position:absolute;left:0;text-align:left;margin-left:142.55pt;margin-top:-89.05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4Uug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" filled="f" stroked="f">
                <v:textbox>
                  <w:txbxContent>
                    <w:p w:rsidR="00DE1ABE" w:rsidRPr="005A2B4B" w:rsidRDefault="00DE1ABE" w:rsidP="00DE1AB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498F">
        <w:rPr>
          <w:rFonts w:asciiTheme="majorHAnsi" w:hAnsiTheme="majorHAnsi"/>
          <w:b/>
          <w:sz w:val="30"/>
          <w:szCs w:val="30"/>
          <w:lang w:val="es-ES"/>
        </w:rPr>
        <w:t xml:space="preserve"> </w:t>
      </w:r>
      <w:r w:rsidRPr="00FD498F">
        <w:rPr>
          <w:rFonts w:ascii="Times New Roman" w:hAnsi="Times New Roman" w:cs="Times New Roman"/>
          <w:sz w:val="28"/>
          <w:szCs w:val="28"/>
          <w:lang w:val="es-ES"/>
        </w:rPr>
        <w:t>H. AYUNTAMIENTO MUNICIPAL CONSTITUCIONAL</w:t>
      </w:r>
    </w:p>
    <w:p w:rsidR="00DE1ABE" w:rsidRPr="00FD498F" w:rsidRDefault="00DE1ABE" w:rsidP="00DE1ABE">
      <w:pPr>
        <w:tabs>
          <w:tab w:val="left" w:pos="512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98F">
        <w:rPr>
          <w:rFonts w:ascii="Times New Roman" w:hAnsi="Times New Roman" w:cs="Times New Roman"/>
          <w:sz w:val="28"/>
          <w:szCs w:val="28"/>
        </w:rPr>
        <w:t xml:space="preserve"> DE TLALCHAPA, GRO.</w:t>
      </w:r>
    </w:p>
    <w:p w:rsidR="00DE1ABE" w:rsidRPr="00EF2FDC" w:rsidRDefault="003161D4" w:rsidP="00DE1A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OFICIALIA DE REGISTRO CIVIL</w:t>
      </w:r>
    </w:p>
    <w:p w:rsidR="0004185B" w:rsidRPr="0004185B" w:rsidRDefault="0004185B" w:rsidP="00DE1ABE">
      <w:pPr>
        <w:jc w:val="center"/>
      </w:pPr>
    </w:p>
    <w:p w:rsidR="0004185B" w:rsidRPr="0004185B" w:rsidRDefault="0004185B" w:rsidP="00DE1ABE">
      <w:pPr>
        <w:jc w:val="center"/>
      </w:pPr>
    </w:p>
    <w:p w:rsidR="0004185B" w:rsidRPr="0004185B" w:rsidRDefault="00BC6495" w:rsidP="0004185B">
      <w:r>
        <w:tab/>
        <w:t xml:space="preserve"> </w:t>
      </w:r>
    </w:p>
    <w:p w:rsidR="0004185B" w:rsidRPr="0004185B" w:rsidRDefault="0004185B" w:rsidP="0004185B"/>
    <w:p w:rsidR="0004185B" w:rsidRPr="00BC6495" w:rsidRDefault="00BC6495" w:rsidP="00BC649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INDICE</w:t>
      </w:r>
    </w:p>
    <w:p w:rsidR="0004185B" w:rsidRPr="0004185B" w:rsidRDefault="0004185B" w:rsidP="0004185B"/>
    <w:p w:rsidR="0004185B" w:rsidRDefault="003161D4" w:rsidP="00853F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VIS</w:t>
      </w:r>
      <w:r w:rsidR="00853F02">
        <w:rPr>
          <w:rFonts w:ascii="Times New Roman" w:hAnsi="Times New Roman" w:cs="Times New Roman"/>
          <w:sz w:val="24"/>
          <w:szCs w:val="24"/>
        </w:rPr>
        <w:t xml:space="preserve">ION </w:t>
      </w:r>
    </w:p>
    <w:p w:rsidR="00853F02" w:rsidRDefault="003161D4" w:rsidP="00853F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MISION Y VIS</w:t>
      </w:r>
      <w:r w:rsidR="00326EA2">
        <w:rPr>
          <w:rFonts w:ascii="Times New Roman" w:hAnsi="Times New Roman" w:cs="Times New Roman"/>
          <w:sz w:val="24"/>
          <w:szCs w:val="24"/>
        </w:rPr>
        <w:t xml:space="preserve">ION </w:t>
      </w:r>
    </w:p>
    <w:p w:rsidR="00326EA2" w:rsidRDefault="00326EA2" w:rsidP="00853F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3.- OBJETIVOS GENERALES </w:t>
      </w:r>
    </w:p>
    <w:p w:rsidR="00326EA2" w:rsidRPr="00853F02" w:rsidRDefault="003161D4" w:rsidP="00853F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4.-ACTIVIDADES</w:t>
      </w:r>
    </w:p>
    <w:p w:rsidR="00EC181C" w:rsidRDefault="0004185B" w:rsidP="00BC6495">
      <w:pPr>
        <w:tabs>
          <w:tab w:val="left" w:pos="5485"/>
          <w:tab w:val="center" w:pos="6503"/>
        </w:tabs>
      </w:pPr>
      <w:r>
        <w:tab/>
      </w:r>
      <w:r w:rsidR="00BC6495">
        <w:tab/>
      </w:r>
    </w:p>
    <w:p w:rsidR="00326EA2" w:rsidRDefault="00326EA2" w:rsidP="00BC6495">
      <w:pPr>
        <w:tabs>
          <w:tab w:val="left" w:pos="5485"/>
          <w:tab w:val="center" w:pos="6503"/>
        </w:tabs>
      </w:pPr>
    </w:p>
    <w:p w:rsidR="00326EA2" w:rsidRDefault="00326EA2" w:rsidP="00BC6495">
      <w:pPr>
        <w:tabs>
          <w:tab w:val="left" w:pos="5485"/>
          <w:tab w:val="center" w:pos="6503"/>
        </w:tabs>
      </w:pPr>
    </w:p>
    <w:p w:rsidR="003161D4" w:rsidRDefault="003161D4" w:rsidP="00C97F47">
      <w:pPr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C97F47" w:rsidRDefault="00C97F47" w:rsidP="00C97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t>INTRODUC</w:t>
      </w:r>
      <w:r w:rsidR="00FE2B3C">
        <w:rPr>
          <w:rFonts w:ascii="Times New Roman" w:hAnsi="Times New Roman" w:cs="Times New Roman"/>
          <w:sz w:val="52"/>
          <w:szCs w:val="52"/>
        </w:rPr>
        <w:t>C</w:t>
      </w:r>
      <w:r>
        <w:rPr>
          <w:rFonts w:ascii="Times New Roman" w:hAnsi="Times New Roman" w:cs="Times New Roman"/>
          <w:sz w:val="52"/>
          <w:szCs w:val="52"/>
        </w:rPr>
        <w:t>ION</w:t>
      </w:r>
    </w:p>
    <w:p w:rsidR="00C97F47" w:rsidRDefault="00C97F47" w:rsidP="00C97F47">
      <w:pPr>
        <w:rPr>
          <w:rFonts w:ascii="Times New Roman" w:hAnsi="Times New Roman" w:cs="Times New Roman"/>
          <w:sz w:val="24"/>
          <w:szCs w:val="24"/>
        </w:rPr>
      </w:pPr>
    </w:p>
    <w:p w:rsidR="00414DCB" w:rsidRDefault="003161D4" w:rsidP="003E619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El registro civil es la institución de orden público y de interés social, por medio de la cual los municipios, en coordinación con el gobierno del estado, inscriben y dan publicidad a los actos y hechos constitutivos, modificativos y extintivos d</w:t>
      </w:r>
      <w:r w:rsidR="003E6198">
        <w:rPr>
          <w:rFonts w:ascii="Times New Roman" w:hAnsi="Times New Roman" w:cs="Times New Roman"/>
          <w:sz w:val="36"/>
          <w:szCs w:val="36"/>
        </w:rPr>
        <w:t>el estado civil de las personas.</w:t>
      </w:r>
    </w:p>
    <w:p w:rsidR="003E6198" w:rsidRDefault="003E6198" w:rsidP="003E619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Dichos actos son: nacimiento, recomiento de hijos, adopción simple o plena, matrimonio, divorcio judicial y divorcio administrativo, defunción e inscripción de sentencia.</w:t>
      </w:r>
    </w:p>
    <w:p w:rsidR="00414DCB" w:rsidRDefault="00414DCB" w:rsidP="00414DCB">
      <w:pPr>
        <w:rPr>
          <w:rFonts w:ascii="Times New Roman" w:hAnsi="Times New Roman" w:cs="Times New Roman"/>
          <w:sz w:val="36"/>
          <w:szCs w:val="36"/>
        </w:rPr>
      </w:pPr>
    </w:p>
    <w:p w:rsidR="003161D4" w:rsidRDefault="00414DCB" w:rsidP="00414D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3161D4" w:rsidRDefault="003161D4" w:rsidP="00414D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61D4" w:rsidRDefault="003161D4" w:rsidP="00414D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61D4" w:rsidRDefault="003161D4" w:rsidP="00414DC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14DCB" w:rsidRDefault="00414DCB" w:rsidP="00414DCB">
      <w:pPr>
        <w:tabs>
          <w:tab w:val="left" w:pos="5845"/>
        </w:tabs>
        <w:rPr>
          <w:rFonts w:ascii="Times New Roman" w:hAnsi="Times New Roman" w:cs="Times New Roman"/>
          <w:sz w:val="28"/>
          <w:szCs w:val="28"/>
          <w:lang w:val="es-ES"/>
        </w:rPr>
      </w:pPr>
    </w:p>
    <w:p w:rsidR="003161D4" w:rsidRDefault="003161D4" w:rsidP="00414DCB">
      <w:pPr>
        <w:tabs>
          <w:tab w:val="left" w:pos="5845"/>
        </w:tabs>
        <w:rPr>
          <w:rFonts w:ascii="Times New Roman" w:hAnsi="Times New Roman" w:cs="Times New Roman"/>
          <w:sz w:val="36"/>
          <w:szCs w:val="36"/>
        </w:rPr>
      </w:pPr>
    </w:p>
    <w:p w:rsidR="00414DCB" w:rsidRDefault="00414DCB" w:rsidP="00414DCB">
      <w:pPr>
        <w:rPr>
          <w:rFonts w:ascii="Times New Roman" w:hAnsi="Times New Roman" w:cs="Times New Roman"/>
          <w:sz w:val="36"/>
          <w:szCs w:val="36"/>
        </w:rPr>
      </w:pPr>
    </w:p>
    <w:p w:rsidR="00972BBD" w:rsidRPr="00BC170C" w:rsidRDefault="00414DCB" w:rsidP="003E6198">
      <w:pPr>
        <w:rPr>
          <w:rFonts w:ascii="Times New Roman" w:hAnsi="Times New Roman" w:cs="Times New Roman"/>
          <w:sz w:val="36"/>
          <w:szCs w:val="36"/>
        </w:rPr>
      </w:pPr>
      <w:r w:rsidRPr="00972BBD">
        <w:rPr>
          <w:rFonts w:ascii="Times New Roman" w:hAnsi="Times New Roman" w:cs="Times New Roman"/>
          <w:b/>
          <w:sz w:val="36"/>
          <w:szCs w:val="36"/>
        </w:rPr>
        <w:t>VISION: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9011A">
        <w:rPr>
          <w:sz w:val="36"/>
          <w:szCs w:val="36"/>
        </w:rPr>
        <w:t xml:space="preserve">brindar un servicio de calidad </w:t>
      </w:r>
      <w:r w:rsidR="00BC170C" w:rsidRPr="00BC170C">
        <w:rPr>
          <w:sz w:val="36"/>
          <w:szCs w:val="36"/>
        </w:rPr>
        <w:t xml:space="preserve"> un servicio eficiente en beneficio del usuario</w:t>
      </w:r>
    </w:p>
    <w:p w:rsidR="00972BBD" w:rsidRPr="00BC170C" w:rsidRDefault="00972BBD" w:rsidP="00972BBD">
      <w:pPr>
        <w:rPr>
          <w:rFonts w:ascii="Times New Roman" w:hAnsi="Times New Roman" w:cs="Times New Roman"/>
          <w:sz w:val="36"/>
          <w:szCs w:val="36"/>
        </w:rPr>
      </w:pPr>
    </w:p>
    <w:p w:rsidR="00E80A89" w:rsidRDefault="00972BBD" w:rsidP="00E80A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MISION</w:t>
      </w:r>
      <w:r w:rsidRPr="00972BBD">
        <w:rPr>
          <w:rFonts w:ascii="Times New Roman" w:hAnsi="Times New Roman" w:cs="Times New Roman"/>
          <w:b/>
          <w:sz w:val="36"/>
          <w:szCs w:val="36"/>
        </w:rPr>
        <w:t>:</w:t>
      </w:r>
      <w:r w:rsidR="00F856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C170C">
        <w:rPr>
          <w:rFonts w:ascii="Times New Roman" w:hAnsi="Times New Roman" w:cs="Times New Roman"/>
          <w:sz w:val="36"/>
          <w:szCs w:val="36"/>
        </w:rPr>
        <w:t>proporcionar</w:t>
      </w:r>
      <w:r w:rsidR="003E6198">
        <w:rPr>
          <w:rFonts w:ascii="Times New Roman" w:hAnsi="Times New Roman" w:cs="Times New Roman"/>
          <w:sz w:val="36"/>
          <w:szCs w:val="36"/>
        </w:rPr>
        <w:t xml:space="preserve"> los medios administrativos, técnicos y </w:t>
      </w:r>
      <w:r w:rsidR="00BC170C">
        <w:rPr>
          <w:rFonts w:ascii="Times New Roman" w:hAnsi="Times New Roman" w:cs="Times New Roman"/>
          <w:sz w:val="36"/>
          <w:szCs w:val="36"/>
        </w:rPr>
        <w:t>jurídicos</w:t>
      </w:r>
      <w:r w:rsidR="003E6198">
        <w:rPr>
          <w:rFonts w:ascii="Times New Roman" w:hAnsi="Times New Roman" w:cs="Times New Roman"/>
          <w:sz w:val="36"/>
          <w:szCs w:val="36"/>
        </w:rPr>
        <w:t xml:space="preserve"> que den certeza a los actos registrales y que</w:t>
      </w:r>
      <w:r w:rsidR="00BC170C">
        <w:rPr>
          <w:rFonts w:ascii="Times New Roman" w:hAnsi="Times New Roman" w:cs="Times New Roman"/>
          <w:sz w:val="36"/>
          <w:szCs w:val="36"/>
        </w:rPr>
        <w:t xml:space="preserve"> permitan a los ciudadanos el ac</w:t>
      </w:r>
      <w:r w:rsidR="003E6198">
        <w:rPr>
          <w:rFonts w:ascii="Times New Roman" w:hAnsi="Times New Roman" w:cs="Times New Roman"/>
          <w:sz w:val="36"/>
          <w:szCs w:val="36"/>
        </w:rPr>
        <w:t>ceso pronto</w:t>
      </w:r>
      <w:r w:rsidR="00BC170C">
        <w:rPr>
          <w:rFonts w:ascii="Times New Roman" w:hAnsi="Times New Roman" w:cs="Times New Roman"/>
          <w:sz w:val="36"/>
          <w:szCs w:val="36"/>
        </w:rPr>
        <w:t xml:space="preserve"> y expedito a las constancias que los prueban</w:t>
      </w:r>
    </w:p>
    <w:p w:rsidR="00414DCB" w:rsidRDefault="00E80A89" w:rsidP="00C9011A">
      <w:pPr>
        <w:tabs>
          <w:tab w:val="left" w:pos="9551"/>
          <w:tab w:val="left" w:pos="1218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C9011A">
        <w:rPr>
          <w:rFonts w:ascii="Times New Roman" w:hAnsi="Times New Roman" w:cs="Times New Roman"/>
          <w:sz w:val="36"/>
          <w:szCs w:val="36"/>
        </w:rPr>
        <w:tab/>
      </w:r>
    </w:p>
    <w:p w:rsidR="00E80A89" w:rsidRDefault="00E80A89" w:rsidP="00E80A89">
      <w:pPr>
        <w:tabs>
          <w:tab w:val="left" w:pos="9551"/>
        </w:tabs>
        <w:rPr>
          <w:rFonts w:ascii="Times New Roman" w:hAnsi="Times New Roman" w:cs="Times New Roman"/>
          <w:sz w:val="36"/>
          <w:szCs w:val="36"/>
        </w:rPr>
      </w:pPr>
    </w:p>
    <w:p w:rsidR="00E80A89" w:rsidRDefault="00E80A89" w:rsidP="00E80A89">
      <w:pPr>
        <w:tabs>
          <w:tab w:val="left" w:pos="9551"/>
        </w:tabs>
        <w:rPr>
          <w:rFonts w:ascii="Times New Roman" w:hAnsi="Times New Roman" w:cs="Times New Roman"/>
          <w:sz w:val="36"/>
          <w:szCs w:val="36"/>
        </w:rPr>
      </w:pPr>
    </w:p>
    <w:p w:rsidR="00E80A89" w:rsidRDefault="00E80A89" w:rsidP="00BC1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C170C" w:rsidRDefault="00BC170C" w:rsidP="00BC1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BC170C" w:rsidRDefault="00BC170C" w:rsidP="00BC1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BC170C" w:rsidRDefault="00BC170C" w:rsidP="00BC1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BC170C" w:rsidRDefault="00BC170C" w:rsidP="00BC1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A89" w:rsidRDefault="00AF1BA9" w:rsidP="00E80A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OBJETIVOS GENERALES </w:t>
      </w:r>
    </w:p>
    <w:p w:rsidR="00FE2B3C" w:rsidRDefault="00FE2B3C" w:rsidP="00FE2B3C">
      <w:pPr>
        <w:pStyle w:val="Prrafodelista"/>
        <w:numPr>
          <w:ilvl w:val="0"/>
          <w:numId w:val="5"/>
        </w:numPr>
        <w:spacing w:line="480" w:lineRule="auto"/>
        <w:jc w:val="both"/>
      </w:pPr>
      <w:r>
        <w:t xml:space="preserve">MANTENER ACTUALIZADA LA INFORMACIÓN DE LA BASE DE DATOS GENERAL DEL ESTADO DE NUESTRO SISTEMA DE INTERCONEXION. </w:t>
      </w:r>
    </w:p>
    <w:p w:rsidR="00FE2B3C" w:rsidRDefault="00FE2B3C" w:rsidP="00FE2B3C">
      <w:pPr>
        <w:pStyle w:val="Prrafodelista"/>
        <w:numPr>
          <w:ilvl w:val="0"/>
          <w:numId w:val="5"/>
        </w:numPr>
        <w:spacing w:line="480" w:lineRule="auto"/>
        <w:jc w:val="both"/>
      </w:pPr>
      <w:r>
        <w:t>CONTAR CON EL EQUIPO NECESARIO DE COMPUTO MAS RECIENTE POR QUE ASI LO REQUIERE NUESTRO SISTEMA</w:t>
      </w:r>
    </w:p>
    <w:p w:rsidR="00FE2B3C" w:rsidRDefault="00FE2B3C" w:rsidP="00FE2B3C">
      <w:pPr>
        <w:pStyle w:val="Prrafodelista"/>
        <w:numPr>
          <w:ilvl w:val="0"/>
          <w:numId w:val="5"/>
        </w:numPr>
        <w:spacing w:line="480" w:lineRule="auto"/>
        <w:jc w:val="both"/>
      </w:pPr>
      <w:r>
        <w:t xml:space="preserve">GARANTIZAR LA CALIDAD DE LA INFORMACIÓN AL REALIZAR LOS SERVICIOS MEDIANTE UN SISTEMA INFORMATICO. </w:t>
      </w:r>
    </w:p>
    <w:p w:rsidR="00FE2B3C" w:rsidRDefault="00FE2B3C" w:rsidP="00FE2B3C">
      <w:pPr>
        <w:pStyle w:val="Prrafodelista"/>
        <w:numPr>
          <w:ilvl w:val="0"/>
          <w:numId w:val="5"/>
        </w:numPr>
        <w:spacing w:line="480" w:lineRule="auto"/>
        <w:jc w:val="both"/>
      </w:pPr>
      <w:r>
        <w:t>PROPORCIONAR LA CLAVE UNICA DE REGISTRO DE POBLACIÓN (CURP) EN LOS REGISTROS AL MOMENTO DE LA INSCRIPCIÓN DEL ACTA DE NACIMIENTO.</w:t>
      </w:r>
    </w:p>
    <w:p w:rsidR="00FE2B3C" w:rsidRDefault="00FE2B3C" w:rsidP="00FE2B3C">
      <w:pPr>
        <w:pStyle w:val="Prrafodelista"/>
        <w:numPr>
          <w:ilvl w:val="0"/>
          <w:numId w:val="5"/>
        </w:numPr>
        <w:spacing w:line="480" w:lineRule="auto"/>
        <w:jc w:val="both"/>
      </w:pPr>
      <w:r>
        <w:t>MEJORAR LA ATENCIÓN A LA CIUDADANIA, CONTAR CON LOS FORMATOS Y ACTAS AUTOMATIZADAS SUFICIENTES.</w:t>
      </w:r>
    </w:p>
    <w:p w:rsidR="00FE2B3C" w:rsidRDefault="00FE2B3C" w:rsidP="00FE2B3C">
      <w:pPr>
        <w:pStyle w:val="Prrafodelista"/>
        <w:numPr>
          <w:ilvl w:val="0"/>
          <w:numId w:val="5"/>
        </w:numPr>
        <w:spacing w:line="480" w:lineRule="auto"/>
        <w:jc w:val="both"/>
      </w:pPr>
      <w:r>
        <w:t>MANTENER EL SISTEMA DE COMPUTO EN OPTIMAS CONDIC</w:t>
      </w:r>
      <w:r>
        <w:t>I</w:t>
      </w:r>
      <w:r>
        <w:t>ONES YA QUE SOMOS EL UNICO MUNICIPIO QUE DAMOS ESTE SERVICIO A NIVEL REGION Y QUE ES UN ORGULLO QUE NUESTRA OFICIALIA 01 SIGA CONSERVANDO ESA CLAVE.</w:t>
      </w:r>
    </w:p>
    <w:p w:rsidR="00FE2B3C" w:rsidRDefault="00FE2B3C" w:rsidP="00FE2B3C">
      <w:pPr>
        <w:pStyle w:val="Prrafodelista"/>
        <w:numPr>
          <w:ilvl w:val="0"/>
          <w:numId w:val="5"/>
        </w:numPr>
        <w:spacing w:line="480" w:lineRule="auto"/>
        <w:jc w:val="both"/>
      </w:pPr>
      <w:r>
        <w:t xml:space="preserve">DAR CONSULTAS Y ASESORIAS GRATUITAS A LAS PERSONAS QUE ESTAN REGISTRADAS DENTRO DEL ESTADO DE GUERRERO Y QUE SE LES DIFICULTA IR A SUS LUGARES DE ORIGEN. </w:t>
      </w:r>
    </w:p>
    <w:p w:rsidR="00FE2B3C" w:rsidRDefault="00FE2B3C" w:rsidP="00FE2B3C">
      <w:pPr>
        <w:pStyle w:val="Prrafodelista"/>
        <w:numPr>
          <w:ilvl w:val="0"/>
          <w:numId w:val="5"/>
        </w:numPr>
        <w:spacing w:line="480" w:lineRule="auto"/>
        <w:jc w:val="both"/>
      </w:pPr>
      <w:r>
        <w:t xml:space="preserve">TRAMITAR, CONSULTAR, CORREGIR DAR DE BAJA O ALTAS, CAMBIOS ACTUALIZAR LA CLAVE CURP </w:t>
      </w:r>
      <w:proofErr w:type="gramStart"/>
      <w:r>
        <w:t>DE ACUERDO AL</w:t>
      </w:r>
      <w:proofErr w:type="gramEnd"/>
      <w:r>
        <w:t xml:space="preserve"> SISTEMA DE INTERCONEXION. </w:t>
      </w:r>
    </w:p>
    <w:p w:rsidR="00FE2B3C" w:rsidRPr="00FE2B3C" w:rsidRDefault="00FE2B3C" w:rsidP="00FE2B3C">
      <w:pPr>
        <w:pStyle w:val="Prrafodelista"/>
        <w:numPr>
          <w:ilvl w:val="0"/>
          <w:numId w:val="5"/>
        </w:numPr>
        <w:tabs>
          <w:tab w:val="left" w:pos="958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B3C">
        <w:rPr>
          <w:rFonts w:ascii="Times New Roman" w:hAnsi="Times New Roman" w:cs="Times New Roman"/>
          <w:b/>
          <w:sz w:val="36"/>
          <w:szCs w:val="36"/>
        </w:rPr>
        <w:t xml:space="preserve">CUADRO DE ACTIVIDADES </w:t>
      </w:r>
    </w:p>
    <w:p w:rsidR="00FE2B3C" w:rsidRPr="00FE2B3C" w:rsidRDefault="00FE2B3C" w:rsidP="00FE2B3C">
      <w:pPr>
        <w:pStyle w:val="Prrafodelista"/>
        <w:tabs>
          <w:tab w:val="left" w:pos="958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B3C">
        <w:rPr>
          <w:rFonts w:ascii="Times New Roman" w:hAnsi="Times New Roman" w:cs="Times New Roman"/>
          <w:b/>
          <w:sz w:val="36"/>
          <w:szCs w:val="36"/>
        </w:rPr>
        <w:lastRenderedPageBreak/>
        <w:t>CUADRO DE ACTIVIDADES</w:t>
      </w:r>
    </w:p>
    <w:tbl>
      <w:tblPr>
        <w:tblW w:w="67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1109"/>
        <w:gridCol w:w="1424"/>
        <w:gridCol w:w="1294"/>
      </w:tblGrid>
      <w:tr w:rsidR="00FE2B3C" w:rsidRPr="00FE2B3C" w:rsidTr="00FE2B3C">
        <w:trPr>
          <w:trHeight w:val="300"/>
          <w:jc w:val="center"/>
        </w:trPr>
        <w:tc>
          <w:tcPr>
            <w:tcW w:w="6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ESTADISTICAS GENERADAS DE DIRECCION DE REGISTRO CIVIL</w:t>
            </w:r>
          </w:p>
        </w:tc>
      </w:tr>
      <w:tr w:rsidR="00FE2B3C" w:rsidRPr="00FE2B3C" w:rsidTr="00FE2B3C">
        <w:trPr>
          <w:trHeight w:val="300"/>
          <w:jc w:val="center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 xml:space="preserve">PERIODO: 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DEL 01/10/18 AL 31/12/18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FE2B3C" w:rsidRPr="00FE2B3C" w:rsidTr="00FE2B3C">
        <w:trPr>
          <w:trHeight w:val="315"/>
          <w:jc w:val="center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OCTUBRE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NOVIEMBRE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DICIEMBRE</w:t>
            </w:r>
          </w:p>
        </w:tc>
      </w:tr>
      <w:tr w:rsidR="00FE2B3C" w:rsidRPr="00FE2B3C" w:rsidTr="00FE2B3C">
        <w:trPr>
          <w:trHeight w:val="315"/>
          <w:jc w:val="center"/>
        </w:trPr>
        <w:tc>
          <w:tcPr>
            <w:tcW w:w="2874" w:type="dxa"/>
            <w:tcBorders>
              <w:top w:val="dotDash" w:sz="8" w:space="0" w:color="4EAE97"/>
              <w:left w:val="dotDash" w:sz="8" w:space="0" w:color="4EAE97"/>
              <w:bottom w:val="dotDash" w:sz="8" w:space="0" w:color="4EAE97"/>
              <w:right w:val="dotDash" w:sz="8" w:space="0" w:color="4EAE97"/>
            </w:tcBorders>
            <w:shd w:val="clear" w:color="auto" w:fill="auto"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</w:pPr>
            <w:r w:rsidRPr="00FE2B3C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>Registro de nacimiento</w:t>
            </w:r>
          </w:p>
        </w:tc>
        <w:tc>
          <w:tcPr>
            <w:tcW w:w="1109" w:type="dxa"/>
            <w:tcBorders>
              <w:top w:val="dotDash" w:sz="8" w:space="0" w:color="4EAE97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1424" w:type="dxa"/>
            <w:tcBorders>
              <w:top w:val="dotDash" w:sz="8" w:space="0" w:color="4EAE97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294" w:type="dxa"/>
            <w:tcBorders>
              <w:top w:val="dotDash" w:sz="8" w:space="0" w:color="4EAE97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</w:tr>
      <w:tr w:rsidR="00FE2B3C" w:rsidRPr="00FE2B3C" w:rsidTr="00FE2B3C">
        <w:trPr>
          <w:trHeight w:val="915"/>
          <w:jc w:val="center"/>
        </w:trPr>
        <w:tc>
          <w:tcPr>
            <w:tcW w:w="2874" w:type="dxa"/>
            <w:tcBorders>
              <w:top w:val="nil"/>
              <w:left w:val="dotDash" w:sz="8" w:space="0" w:color="4EAE97"/>
              <w:bottom w:val="dotDash" w:sz="8" w:space="0" w:color="4EAE97"/>
              <w:right w:val="dotDash" w:sz="8" w:space="0" w:color="4EAE97"/>
            </w:tcBorders>
            <w:shd w:val="clear" w:color="auto" w:fill="auto"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</w:pPr>
            <w:r w:rsidRPr="00FE2B3C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 xml:space="preserve">registro de reconocimiento de un hijo </w:t>
            </w:r>
          </w:p>
        </w:tc>
        <w:tc>
          <w:tcPr>
            <w:tcW w:w="1109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0</w:t>
            </w:r>
          </w:p>
        </w:tc>
      </w:tr>
      <w:tr w:rsidR="00FE2B3C" w:rsidRPr="00FE2B3C" w:rsidTr="00FE2B3C">
        <w:trPr>
          <w:trHeight w:val="315"/>
          <w:jc w:val="center"/>
        </w:trPr>
        <w:tc>
          <w:tcPr>
            <w:tcW w:w="2874" w:type="dxa"/>
            <w:tcBorders>
              <w:top w:val="nil"/>
              <w:left w:val="dotDash" w:sz="8" w:space="0" w:color="4EAE97"/>
              <w:bottom w:val="dotDash" w:sz="8" w:space="0" w:color="4EAE97"/>
              <w:right w:val="dotDash" w:sz="8" w:space="0" w:color="4EAE97"/>
            </w:tcBorders>
            <w:shd w:val="clear" w:color="auto" w:fill="auto"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</w:pPr>
            <w:r w:rsidRPr="00FE2B3C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 xml:space="preserve">registro de </w:t>
            </w:r>
            <w:proofErr w:type="spellStart"/>
            <w:r w:rsidRPr="00FE2B3C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>adopcion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0</w:t>
            </w:r>
          </w:p>
        </w:tc>
      </w:tr>
      <w:tr w:rsidR="00FE2B3C" w:rsidRPr="00FE2B3C" w:rsidTr="00FE2B3C">
        <w:trPr>
          <w:trHeight w:val="315"/>
          <w:jc w:val="center"/>
        </w:trPr>
        <w:tc>
          <w:tcPr>
            <w:tcW w:w="2874" w:type="dxa"/>
            <w:tcBorders>
              <w:top w:val="nil"/>
              <w:left w:val="dotDash" w:sz="8" w:space="0" w:color="4EAE97"/>
              <w:bottom w:val="dotDash" w:sz="8" w:space="0" w:color="4EAE97"/>
              <w:right w:val="dotDash" w:sz="8" w:space="0" w:color="4EAE97"/>
            </w:tcBorders>
            <w:shd w:val="clear" w:color="auto" w:fill="auto"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</w:pPr>
            <w:r w:rsidRPr="00FE2B3C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>registro de matrimonio</w:t>
            </w:r>
          </w:p>
        </w:tc>
        <w:tc>
          <w:tcPr>
            <w:tcW w:w="1109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bookmarkStart w:id="0" w:name="_GoBack"/>
        <w:bookmarkEnd w:id="0"/>
      </w:tr>
      <w:tr w:rsidR="00FE2B3C" w:rsidRPr="00FE2B3C" w:rsidTr="00FE2B3C">
        <w:trPr>
          <w:trHeight w:val="315"/>
          <w:jc w:val="center"/>
        </w:trPr>
        <w:tc>
          <w:tcPr>
            <w:tcW w:w="2874" w:type="dxa"/>
            <w:tcBorders>
              <w:top w:val="nil"/>
              <w:left w:val="dotDash" w:sz="8" w:space="0" w:color="4EAE97"/>
              <w:bottom w:val="dotDash" w:sz="8" w:space="0" w:color="4EAE97"/>
              <w:right w:val="dotDash" w:sz="8" w:space="0" w:color="4EAE97"/>
            </w:tcBorders>
            <w:shd w:val="clear" w:color="auto" w:fill="auto"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</w:pPr>
            <w:r w:rsidRPr="00FE2B3C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>divorcio administrativo</w:t>
            </w:r>
          </w:p>
        </w:tc>
        <w:tc>
          <w:tcPr>
            <w:tcW w:w="1109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0</w:t>
            </w:r>
          </w:p>
        </w:tc>
      </w:tr>
      <w:tr w:rsidR="00FE2B3C" w:rsidRPr="00FE2B3C" w:rsidTr="00FE2B3C">
        <w:trPr>
          <w:trHeight w:val="315"/>
          <w:jc w:val="center"/>
        </w:trPr>
        <w:tc>
          <w:tcPr>
            <w:tcW w:w="2874" w:type="dxa"/>
            <w:tcBorders>
              <w:top w:val="nil"/>
              <w:left w:val="dotDash" w:sz="8" w:space="0" w:color="4EAE97"/>
              <w:bottom w:val="dotDash" w:sz="8" w:space="0" w:color="4EAE97"/>
              <w:right w:val="dotDash" w:sz="8" w:space="0" w:color="4EAE97"/>
            </w:tcBorders>
            <w:shd w:val="clear" w:color="auto" w:fill="auto"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</w:pPr>
            <w:r w:rsidRPr="00FE2B3C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>divorcio por sentencia</w:t>
            </w:r>
          </w:p>
        </w:tc>
        <w:tc>
          <w:tcPr>
            <w:tcW w:w="1109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FE2B3C" w:rsidRPr="00FE2B3C" w:rsidTr="00FE2B3C">
        <w:trPr>
          <w:trHeight w:val="315"/>
          <w:jc w:val="center"/>
        </w:trPr>
        <w:tc>
          <w:tcPr>
            <w:tcW w:w="2874" w:type="dxa"/>
            <w:tcBorders>
              <w:top w:val="nil"/>
              <w:left w:val="dotDash" w:sz="8" w:space="0" w:color="4EAE97"/>
              <w:bottom w:val="dotDash" w:sz="8" w:space="0" w:color="4EAE97"/>
              <w:right w:val="dotDash" w:sz="8" w:space="0" w:color="4EAE97"/>
            </w:tcBorders>
            <w:shd w:val="clear" w:color="auto" w:fill="auto"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</w:pPr>
            <w:r w:rsidRPr="00FE2B3C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 xml:space="preserve">registro por </w:t>
            </w:r>
            <w:proofErr w:type="spellStart"/>
            <w:r w:rsidRPr="00FE2B3C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>defuncion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</w:tr>
      <w:tr w:rsidR="00FE2B3C" w:rsidRPr="00FE2B3C" w:rsidTr="00FE2B3C">
        <w:trPr>
          <w:trHeight w:val="915"/>
          <w:jc w:val="center"/>
        </w:trPr>
        <w:tc>
          <w:tcPr>
            <w:tcW w:w="2874" w:type="dxa"/>
            <w:tcBorders>
              <w:top w:val="nil"/>
              <w:left w:val="dotDash" w:sz="8" w:space="0" w:color="4EAE97"/>
              <w:bottom w:val="dotDash" w:sz="8" w:space="0" w:color="4EAE97"/>
              <w:right w:val="dotDash" w:sz="8" w:space="0" w:color="4EAE97"/>
            </w:tcBorders>
            <w:shd w:val="clear" w:color="auto" w:fill="auto"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</w:pPr>
            <w:r w:rsidRPr="00FE2B3C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 xml:space="preserve">Registro de </w:t>
            </w:r>
            <w:proofErr w:type="spellStart"/>
            <w:r w:rsidRPr="00FE2B3C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>inscripcion</w:t>
            </w:r>
            <w:proofErr w:type="spellEnd"/>
            <w:r w:rsidRPr="00FE2B3C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 xml:space="preserve"> de: nacimiento, matrimonio y </w:t>
            </w:r>
            <w:proofErr w:type="spellStart"/>
            <w:r w:rsidRPr="00FE2B3C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>defuncion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25</w:t>
            </w:r>
          </w:p>
        </w:tc>
        <w:tc>
          <w:tcPr>
            <w:tcW w:w="1294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FE2B3C" w:rsidRPr="00FE2B3C" w:rsidTr="00FE2B3C">
        <w:trPr>
          <w:trHeight w:val="1215"/>
          <w:jc w:val="center"/>
        </w:trPr>
        <w:tc>
          <w:tcPr>
            <w:tcW w:w="2874" w:type="dxa"/>
            <w:tcBorders>
              <w:top w:val="nil"/>
              <w:left w:val="dotDash" w:sz="8" w:space="0" w:color="4EAE97"/>
              <w:bottom w:val="dotDash" w:sz="8" w:space="0" w:color="4EAE97"/>
              <w:right w:val="dotDash" w:sz="8" w:space="0" w:color="4EAE97"/>
            </w:tcBorders>
            <w:shd w:val="clear" w:color="auto" w:fill="auto"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</w:pPr>
            <w:r w:rsidRPr="00FE2B3C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 xml:space="preserve">copia certificada de nacimiento, matrimonio, reconocimiento de hijo, divorcio y </w:t>
            </w:r>
            <w:proofErr w:type="spellStart"/>
            <w:r w:rsidRPr="00FE2B3C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>defuncion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65</w:t>
            </w:r>
          </w:p>
        </w:tc>
        <w:tc>
          <w:tcPr>
            <w:tcW w:w="1424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65</w:t>
            </w:r>
          </w:p>
        </w:tc>
        <w:tc>
          <w:tcPr>
            <w:tcW w:w="1294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113</w:t>
            </w:r>
          </w:p>
        </w:tc>
      </w:tr>
      <w:tr w:rsidR="00FE2B3C" w:rsidRPr="00FE2B3C" w:rsidTr="00FE2B3C">
        <w:trPr>
          <w:trHeight w:val="1215"/>
          <w:jc w:val="center"/>
        </w:trPr>
        <w:tc>
          <w:tcPr>
            <w:tcW w:w="2874" w:type="dxa"/>
            <w:tcBorders>
              <w:top w:val="nil"/>
              <w:left w:val="dotDash" w:sz="8" w:space="0" w:color="4EAE97"/>
              <w:bottom w:val="dotDash" w:sz="8" w:space="0" w:color="4EAE97"/>
              <w:right w:val="dotDash" w:sz="8" w:space="0" w:color="4EAE97"/>
            </w:tcBorders>
            <w:shd w:val="clear" w:color="auto" w:fill="auto"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</w:pPr>
            <w:r w:rsidRPr="00FE2B3C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lastRenderedPageBreak/>
              <w:t xml:space="preserve">Constancia de inexistencia de nacimiento, matrimonio y </w:t>
            </w:r>
            <w:proofErr w:type="spellStart"/>
            <w:r w:rsidRPr="00FE2B3C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>defuncion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</w:tr>
      <w:tr w:rsidR="00FE2B3C" w:rsidRPr="00FE2B3C" w:rsidTr="00FE2B3C">
        <w:trPr>
          <w:trHeight w:val="315"/>
          <w:jc w:val="center"/>
        </w:trPr>
        <w:tc>
          <w:tcPr>
            <w:tcW w:w="2874" w:type="dxa"/>
            <w:tcBorders>
              <w:top w:val="nil"/>
              <w:left w:val="dotDash" w:sz="8" w:space="0" w:color="4EAE97"/>
              <w:bottom w:val="dotDash" w:sz="8" w:space="0" w:color="4EAE97"/>
              <w:right w:val="dotDash" w:sz="8" w:space="0" w:color="4EAE97"/>
            </w:tcBorders>
            <w:shd w:val="clear" w:color="auto" w:fill="auto"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</w:pPr>
            <w:proofErr w:type="spellStart"/>
            <w:r w:rsidRPr="00FE2B3C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>anotacion</w:t>
            </w:r>
            <w:proofErr w:type="spellEnd"/>
            <w:r w:rsidRPr="00FE2B3C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MX"/>
              </w:rPr>
              <w:t xml:space="preserve"> marginal</w:t>
            </w:r>
          </w:p>
        </w:tc>
        <w:tc>
          <w:tcPr>
            <w:tcW w:w="1109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dotDash" w:sz="8" w:space="0" w:color="4EAE97"/>
              <w:right w:val="dotDash" w:sz="8" w:space="0" w:color="4EAE97"/>
            </w:tcBorders>
            <w:shd w:val="clear" w:color="auto" w:fill="auto"/>
            <w:noWrap/>
            <w:vAlign w:val="center"/>
            <w:hideMark/>
          </w:tcPr>
          <w:p w:rsidR="00FE2B3C" w:rsidRPr="00FE2B3C" w:rsidRDefault="00FE2B3C" w:rsidP="00FE2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FE2B3C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</w:tr>
    </w:tbl>
    <w:p w:rsidR="00C0732D" w:rsidRPr="00C0732D" w:rsidRDefault="00C0732D" w:rsidP="00FE2B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0732D" w:rsidRPr="00C0732D" w:rsidSect="001D4CAE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80E" w:rsidRDefault="00A2180E" w:rsidP="0004185B">
      <w:pPr>
        <w:spacing w:after="0" w:line="240" w:lineRule="auto"/>
      </w:pPr>
      <w:r>
        <w:separator/>
      </w:r>
    </w:p>
  </w:endnote>
  <w:endnote w:type="continuationSeparator" w:id="0">
    <w:p w:rsidR="00A2180E" w:rsidRDefault="00A2180E" w:rsidP="0004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CAE" w:rsidRDefault="001D4CAE" w:rsidP="0004185B">
    <w:pPr>
      <w:pStyle w:val="Piedepgina"/>
      <w:jc w:val="center"/>
      <w:rPr>
        <w:rFonts w:cstheme="minorHAnsi"/>
        <w:i/>
      </w:rPr>
    </w:pPr>
  </w:p>
  <w:p w:rsidR="0004185B" w:rsidRPr="00DB173C" w:rsidRDefault="001D4CAE" w:rsidP="0004185B">
    <w:pPr>
      <w:pStyle w:val="Piedepgina"/>
    </w:pPr>
    <w:r>
      <w:rPr>
        <w:rFonts w:cstheme="minorHAnsi"/>
        <w:noProof/>
        <w:lang w:eastAsia="es-MX"/>
      </w:rPr>
      <w:drawing>
        <wp:anchor distT="0" distB="0" distL="114300" distR="114300" simplePos="0" relativeHeight="251665408" behindDoc="1" locked="0" layoutInCell="1" allowOverlap="1" wp14:anchorId="6D78AC00" wp14:editId="496B60B4">
          <wp:simplePos x="0" y="0"/>
          <wp:positionH relativeFrom="column">
            <wp:posOffset>-721995</wp:posOffset>
          </wp:positionH>
          <wp:positionV relativeFrom="paragraph">
            <wp:posOffset>84455</wp:posOffset>
          </wp:positionV>
          <wp:extent cx="9702800" cy="76200"/>
          <wp:effectExtent l="0" t="0" r="0" b="0"/>
          <wp:wrapThrough wrapText="bothSides">
            <wp:wrapPolygon edited="0">
              <wp:start x="0" y="0"/>
              <wp:lineTo x="0" y="16200"/>
              <wp:lineTo x="21543" y="16200"/>
              <wp:lineTo x="21543" y="0"/>
              <wp:lineTo x="0" y="0"/>
            </wp:wrapPolygon>
          </wp:wrapThrough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4CAE" w:rsidRDefault="001D4CAE" w:rsidP="001D4CAE">
    <w:pPr>
      <w:pStyle w:val="Piedepgina"/>
      <w:jc w:val="center"/>
      <w:rPr>
        <w:rStyle w:val="Textoennegrita"/>
        <w:rFonts w:cstheme="minorHAnsi"/>
        <w:i/>
        <w:lang w:val="en-US"/>
      </w:rPr>
    </w:pPr>
    <w:r>
      <w:rPr>
        <w:rFonts w:cstheme="minorHAnsi"/>
        <w:i/>
      </w:rPr>
      <w:t xml:space="preserve">Palacio Municipal </w:t>
    </w:r>
    <w:r w:rsidRPr="00F95934">
      <w:rPr>
        <w:rFonts w:cstheme="minorHAnsi"/>
        <w:i/>
      </w:rPr>
      <w:t xml:space="preserve">S/N </w:t>
    </w:r>
    <w:r w:rsidRPr="00A61782">
      <w:rPr>
        <w:rFonts w:cstheme="minorHAnsi"/>
        <w:i/>
      </w:rPr>
      <w:t xml:space="preserve">Tlalchapa, Gro. </w:t>
    </w:r>
    <w:r w:rsidRPr="00F95934">
      <w:rPr>
        <w:rFonts w:cstheme="minorHAnsi"/>
        <w:i/>
        <w:lang w:val="en-US"/>
      </w:rPr>
      <w:t xml:space="preserve">CP </w:t>
    </w:r>
    <w:r w:rsidRPr="00F95934">
      <w:rPr>
        <w:rStyle w:val="Textoennegrita"/>
        <w:rFonts w:cstheme="minorHAnsi"/>
        <w:i/>
        <w:lang w:val="en-US"/>
      </w:rPr>
      <w:t xml:space="preserve">40680 </w:t>
    </w:r>
  </w:p>
  <w:p w:rsidR="001D4CAE" w:rsidRPr="00F95934" w:rsidRDefault="001D4CAE" w:rsidP="001D4CAE">
    <w:pPr>
      <w:pStyle w:val="Piedepgina"/>
      <w:jc w:val="center"/>
      <w:rPr>
        <w:rFonts w:cstheme="minorHAnsi"/>
        <w:lang w:val="en-US"/>
      </w:rPr>
    </w:pPr>
    <w:r w:rsidRPr="00F95934">
      <w:rPr>
        <w:rStyle w:val="Textoennegrita"/>
        <w:rFonts w:cstheme="minorHAnsi"/>
        <w:i/>
        <w:lang w:val="en-US"/>
      </w:rPr>
      <w:t>Tel. (</w:t>
    </w:r>
    <w:r w:rsidRPr="00F95934">
      <w:rPr>
        <w:rFonts w:ascii="Calibri" w:hAnsi="Calibri" w:cs="Calibri"/>
        <w:i/>
        <w:lang w:val="en-US"/>
      </w:rPr>
      <w:t>01 732</w:t>
    </w:r>
    <w:r w:rsidRPr="00F95934">
      <w:rPr>
        <w:rFonts w:cstheme="minorHAnsi"/>
        <w:i/>
        <w:lang w:val="en-US"/>
      </w:rPr>
      <w:t>)</w:t>
    </w:r>
    <w:r w:rsidRPr="00F95934">
      <w:rPr>
        <w:rFonts w:ascii="Calibri" w:hAnsi="Calibri" w:cs="Calibri"/>
        <w:i/>
        <w:lang w:val="en-US"/>
      </w:rPr>
      <w:t xml:space="preserve"> 67 25117</w:t>
    </w:r>
  </w:p>
  <w:p w:rsidR="0004185B" w:rsidRDefault="0004185B" w:rsidP="001D4CAE">
    <w:pPr>
      <w:pStyle w:val="Piedepgina"/>
      <w:tabs>
        <w:tab w:val="clear" w:pos="4419"/>
        <w:tab w:val="clear" w:pos="8838"/>
        <w:tab w:val="left" w:pos="60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80E" w:rsidRDefault="00A2180E" w:rsidP="0004185B">
      <w:pPr>
        <w:spacing w:after="0" w:line="240" w:lineRule="auto"/>
      </w:pPr>
      <w:r>
        <w:separator/>
      </w:r>
    </w:p>
  </w:footnote>
  <w:footnote w:type="continuationSeparator" w:id="0">
    <w:p w:rsidR="00A2180E" w:rsidRDefault="00A2180E" w:rsidP="0004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8B4" w:rsidRDefault="00FE2B3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84376" o:spid="_x0000_s4098" type="#_x0000_t75" style="position:absolute;margin-left:0;margin-top:0;width:337.5pt;height:337.5pt;z-index:-251649024;mso-position-horizontal:center;mso-position-horizontal-relative:margin;mso-position-vertical:center;mso-position-vertical-relative:margin" o:allowincell="f">
          <v:imagedata r:id="rId1" o:title="descarg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85B" w:rsidRDefault="00FE2B3C" w:rsidP="0004185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84377" o:spid="_x0000_s4099" type="#_x0000_t75" style="position:absolute;margin-left:0;margin-top:0;width:337.5pt;height:337.5pt;z-index:-251648000;mso-position-horizontal:center;mso-position-horizontal-relative:margin;mso-position-vertical:center;mso-position-vertical-relative:margin" o:allowincell="f">
          <v:imagedata r:id="rId1" o:title="descarga" gain="19661f" blacklevel="22938f"/>
          <w10:wrap anchorx="margin" anchory="margin"/>
        </v:shape>
      </w:pict>
    </w:r>
    <w:r w:rsidR="0004185B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26B8628F" wp14:editId="0AA9CADE">
          <wp:simplePos x="0" y="0"/>
          <wp:positionH relativeFrom="column">
            <wp:posOffset>7498080</wp:posOffset>
          </wp:positionH>
          <wp:positionV relativeFrom="paragraph">
            <wp:posOffset>-197485</wp:posOffset>
          </wp:positionV>
          <wp:extent cx="991870" cy="824230"/>
          <wp:effectExtent l="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185B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ED852A2" wp14:editId="3BE6DC3B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185B" w:rsidRDefault="0004185B" w:rsidP="001D4CAE">
    <w:pPr>
      <w:pStyle w:val="Encabezado"/>
      <w:tabs>
        <w:tab w:val="clear" w:pos="4419"/>
        <w:tab w:val="clear" w:pos="8838"/>
        <w:tab w:val="left" w:pos="5207"/>
      </w:tabs>
      <w:jc w:val="center"/>
    </w:pPr>
  </w:p>
  <w:p w:rsidR="0004185B" w:rsidRDefault="00FD498F" w:rsidP="00FD498F">
    <w:pPr>
      <w:pStyle w:val="Encabezado"/>
      <w:tabs>
        <w:tab w:val="clear" w:pos="4419"/>
        <w:tab w:val="clear" w:pos="8838"/>
        <w:tab w:val="left" w:pos="7066"/>
      </w:tabs>
    </w:pPr>
    <w:r>
      <w:tab/>
    </w:r>
  </w:p>
  <w:p w:rsidR="0004185B" w:rsidRDefault="0004185B" w:rsidP="0004185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29B92EF" wp14:editId="4560A9F3">
          <wp:simplePos x="0" y="0"/>
          <wp:positionH relativeFrom="column">
            <wp:posOffset>-631571</wp:posOffset>
          </wp:positionH>
          <wp:positionV relativeFrom="paragraph">
            <wp:posOffset>123698</wp:posOffset>
          </wp:positionV>
          <wp:extent cx="9618093" cy="170688"/>
          <wp:effectExtent l="0" t="0" r="0" b="127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9919653" cy="176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185B" w:rsidRDefault="000418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8B4" w:rsidRDefault="00FE2B3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84375" o:spid="_x0000_s4097" type="#_x0000_t75" style="position:absolute;margin-left:0;margin-top:0;width:337.5pt;height:337.5pt;z-index:-251650048;mso-position-horizontal:center;mso-position-horizontal-relative:margin;mso-position-vertical:center;mso-position-vertical-relative:margin" o:allowincell="f">
          <v:imagedata r:id="rId1" o:title="descarg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6F7"/>
    <w:multiLevelType w:val="hybridMultilevel"/>
    <w:tmpl w:val="A6B4E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3C1A"/>
    <w:multiLevelType w:val="hybridMultilevel"/>
    <w:tmpl w:val="1C0203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C64E210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37820"/>
    <w:multiLevelType w:val="hybridMultilevel"/>
    <w:tmpl w:val="89E229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729B2"/>
    <w:multiLevelType w:val="hybridMultilevel"/>
    <w:tmpl w:val="840E9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4792"/>
    <w:multiLevelType w:val="hybridMultilevel"/>
    <w:tmpl w:val="C0BA4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85B"/>
    <w:rsid w:val="0004185B"/>
    <w:rsid w:val="001148B4"/>
    <w:rsid w:val="001D4CAE"/>
    <w:rsid w:val="00304AE3"/>
    <w:rsid w:val="003161D4"/>
    <w:rsid w:val="00326EA2"/>
    <w:rsid w:val="00382C5D"/>
    <w:rsid w:val="003D4D36"/>
    <w:rsid w:val="003E6198"/>
    <w:rsid w:val="00414DCB"/>
    <w:rsid w:val="004B6D40"/>
    <w:rsid w:val="004F507B"/>
    <w:rsid w:val="00853F02"/>
    <w:rsid w:val="00972BBD"/>
    <w:rsid w:val="00A2180E"/>
    <w:rsid w:val="00AF1BA9"/>
    <w:rsid w:val="00BC170C"/>
    <w:rsid w:val="00BC6495"/>
    <w:rsid w:val="00C0732D"/>
    <w:rsid w:val="00C9011A"/>
    <w:rsid w:val="00C97F47"/>
    <w:rsid w:val="00DE1ABE"/>
    <w:rsid w:val="00E80A89"/>
    <w:rsid w:val="00E81C29"/>
    <w:rsid w:val="00EA0BA8"/>
    <w:rsid w:val="00EC181C"/>
    <w:rsid w:val="00F61206"/>
    <w:rsid w:val="00F85683"/>
    <w:rsid w:val="00FA0A82"/>
    <w:rsid w:val="00FD498F"/>
    <w:rsid w:val="00FE1A1B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05AA991A"/>
  <w15:docId w15:val="{0F9B5BDA-C6CD-4137-AA72-11A93CF8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85B"/>
  </w:style>
  <w:style w:type="paragraph" w:styleId="Piedepgina">
    <w:name w:val="footer"/>
    <w:basedOn w:val="Normal"/>
    <w:link w:val="PiedepginaCar"/>
    <w:uiPriority w:val="99"/>
    <w:unhideWhenUsed/>
    <w:rsid w:val="00041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85B"/>
  </w:style>
  <w:style w:type="character" w:styleId="Textoennegrita">
    <w:name w:val="Strong"/>
    <w:basedOn w:val="Fuentedeprrafopredeter"/>
    <w:uiPriority w:val="22"/>
    <w:qFormat/>
    <w:rsid w:val="0004185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C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F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E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0CF2-1CE0-4E9A-9383-991B5097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11</cp:lastModifiedBy>
  <cp:revision>6</cp:revision>
  <dcterms:created xsi:type="dcterms:W3CDTF">2019-04-12T19:09:00Z</dcterms:created>
  <dcterms:modified xsi:type="dcterms:W3CDTF">2019-04-16T00:20:00Z</dcterms:modified>
</cp:coreProperties>
</file>